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56C7CAB" w14:textId="77777777" w:rsidR="003C750B" w:rsidRDefault="003C750B">
      <w:pPr>
        <w:suppressAutoHyphens w:val="0"/>
        <w:spacing w:before="0" w:after="160" w:line="259" w:lineRule="auto"/>
      </w:pPr>
    </w:p>
    <w:p w14:paraId="1410E31E" w14:textId="77777777" w:rsidR="00484627" w:rsidRDefault="00484627">
      <w:pPr>
        <w:suppressAutoHyphens w:val="0"/>
        <w:spacing w:before="0" w:after="160" w:line="259" w:lineRule="auto"/>
      </w:pPr>
    </w:p>
    <w:p w14:paraId="3DF79FBC" w14:textId="77777777" w:rsidR="003C750B" w:rsidRDefault="003C750B">
      <w:pPr>
        <w:suppressAutoHyphens w:val="0"/>
        <w:spacing w:before="0" w:after="160" w:line="259" w:lineRule="auto"/>
      </w:pPr>
    </w:p>
    <w:p w14:paraId="5FB7D38D" w14:textId="77777777" w:rsidR="003C750B" w:rsidRDefault="003C750B">
      <w:pPr>
        <w:suppressAutoHyphens w:val="0"/>
        <w:spacing w:before="0" w:after="160" w:line="259" w:lineRule="auto"/>
      </w:pPr>
    </w:p>
    <w:p w14:paraId="2A3BA369" w14:textId="77777777" w:rsidR="003C750B" w:rsidRDefault="003C750B">
      <w:pPr>
        <w:suppressAutoHyphens w:val="0"/>
        <w:spacing w:before="0" w:after="160" w:line="259" w:lineRule="auto"/>
      </w:pPr>
    </w:p>
    <w:p w14:paraId="4CF8CF28" w14:textId="77777777" w:rsidR="003C750B" w:rsidRDefault="003C750B">
      <w:pPr>
        <w:suppressAutoHyphens w:val="0"/>
        <w:spacing w:before="0" w:after="160" w:line="259" w:lineRule="auto"/>
      </w:pPr>
    </w:p>
    <w:p w14:paraId="00300D79" w14:textId="77777777" w:rsidR="003C750B" w:rsidRDefault="003C750B">
      <w:pPr>
        <w:suppressAutoHyphens w:val="0"/>
        <w:spacing w:before="0" w:after="160" w:line="259" w:lineRule="auto"/>
      </w:pPr>
    </w:p>
    <w:p w14:paraId="4E818990" w14:textId="77777777" w:rsidR="003C750B" w:rsidRDefault="003C750B">
      <w:pPr>
        <w:suppressAutoHyphens w:val="0"/>
        <w:spacing w:before="0" w:after="160" w:line="259" w:lineRule="auto"/>
      </w:pPr>
    </w:p>
    <w:p w14:paraId="5A873267" w14:textId="77777777" w:rsidR="003C750B" w:rsidRDefault="003C750B">
      <w:pPr>
        <w:suppressAutoHyphens w:val="0"/>
        <w:spacing w:before="0" w:after="160" w:line="259" w:lineRule="auto"/>
      </w:pPr>
    </w:p>
    <w:p w14:paraId="0FA58086" w14:textId="77777777" w:rsidR="003C750B" w:rsidRDefault="003C750B">
      <w:pPr>
        <w:suppressAutoHyphens w:val="0"/>
        <w:spacing w:before="0" w:after="160" w:line="259" w:lineRule="auto"/>
      </w:pPr>
    </w:p>
    <w:p w14:paraId="5B4045C2" w14:textId="77777777" w:rsidR="003C750B" w:rsidRDefault="003C750B">
      <w:pPr>
        <w:suppressAutoHyphens w:val="0"/>
        <w:spacing w:before="0" w:after="160" w:line="259" w:lineRule="auto"/>
      </w:pPr>
    </w:p>
    <w:p w14:paraId="4BC0FC57" w14:textId="77777777" w:rsidR="003C750B" w:rsidRDefault="003C750B">
      <w:pPr>
        <w:suppressAutoHyphens w:val="0"/>
        <w:spacing w:before="0" w:after="160" w:line="259" w:lineRule="auto"/>
      </w:pPr>
    </w:p>
    <w:p w14:paraId="459D7FC7" w14:textId="77777777" w:rsidR="003C750B" w:rsidRDefault="003C750B">
      <w:pPr>
        <w:suppressAutoHyphens w:val="0"/>
        <w:spacing w:before="0" w:after="160" w:line="259" w:lineRule="auto"/>
      </w:pPr>
    </w:p>
    <w:p w14:paraId="463BDDE5" w14:textId="3A774998" w:rsidR="003C750B" w:rsidRDefault="6FE33AEB" w:rsidP="003C750B">
      <w:pPr>
        <w:pStyle w:val="Heading1"/>
      </w:pPr>
      <w:r>
        <w:t xml:space="preserve">Road Rules Refresher road safety campaign </w:t>
      </w:r>
      <w:r w:rsidR="003C750B">
        <w:t>2026</w:t>
      </w:r>
    </w:p>
    <w:p w14:paraId="01BC638D" w14:textId="77777777" w:rsidR="003C750B" w:rsidRDefault="003C750B" w:rsidP="003C750B">
      <w:pPr>
        <w:pStyle w:val="Subtitle"/>
      </w:pPr>
      <w:r>
        <w:t>Stakeholder and supporter kit</w:t>
      </w:r>
      <w:r>
        <w:br w:type="page"/>
      </w:r>
    </w:p>
    <w:p w14:paraId="49EA8F36" w14:textId="04FD77D1" w:rsidR="003C750B" w:rsidRDefault="006F0F17" w:rsidP="008D4272">
      <w:r>
        <w:rPr>
          <w:noProof/>
        </w:rPr>
        <w:lastRenderedPageBreak/>
        <w:drawing>
          <wp:anchor distT="0" distB="0" distL="114300" distR="114300" simplePos="0" relativeHeight="251658240" behindDoc="0" locked="0" layoutInCell="1" allowOverlap="1" wp14:anchorId="0146E81D" wp14:editId="01EA06AB">
            <wp:simplePos x="723900" y="1276350"/>
            <wp:positionH relativeFrom="column">
              <wp:align>left</wp:align>
            </wp:positionH>
            <wp:positionV relativeFrom="paragraph">
              <wp:align>top</wp:align>
            </wp:positionV>
            <wp:extent cx="5632678" cy="2229601"/>
            <wp:effectExtent l="0" t="171450" r="44450" b="227965"/>
            <wp:wrapSquare wrapText="bothSides"/>
            <wp:docPr id="1176017599" name="Picture 2" descr="'Road Rules Refresher' lockup featuring a road and arrow 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017599" name="Picture 2" descr="'Road Rules Refresher' lockup featuring a road and arrow motif."/>
                    <pic:cNvPicPr/>
                  </pic:nvPicPr>
                  <pic:blipFill>
                    <a:blip r:embed="rId11" cstate="print">
                      <a:extLst>
                        <a:ext uri="{28A0092B-C50C-407E-A947-70E740481C1C}">
                          <a14:useLocalDpi xmlns:a14="http://schemas.microsoft.com/office/drawing/2010/main" val="0"/>
                        </a:ext>
                      </a:extLst>
                    </a:blip>
                    <a:stretch>
                      <a:fillRect/>
                    </a:stretch>
                  </pic:blipFill>
                  <pic:spPr>
                    <a:xfrm rot="21179896">
                      <a:off x="0" y="0"/>
                      <a:ext cx="5632678" cy="2229601"/>
                    </a:xfrm>
                    <a:prstGeom prst="rect">
                      <a:avLst/>
                    </a:prstGeom>
                  </pic:spPr>
                </pic:pic>
              </a:graphicData>
            </a:graphic>
          </wp:anchor>
        </w:drawing>
      </w:r>
      <w:r w:rsidR="00E42B1F">
        <w:br w:type="textWrapping" w:clear="all"/>
      </w:r>
    </w:p>
    <w:p w14:paraId="51B31F2F" w14:textId="77777777" w:rsidR="003063DA" w:rsidRDefault="003063DA" w:rsidP="008D4272"/>
    <w:p w14:paraId="6C1F3387" w14:textId="77777777" w:rsidR="003C750B" w:rsidRDefault="003C750B" w:rsidP="003C750B">
      <w:pPr>
        <w:pStyle w:val="Heading2"/>
      </w:pPr>
      <w:r>
        <w:t>Enquiries</w:t>
      </w:r>
    </w:p>
    <w:p w14:paraId="0408A58E" w14:textId="573CDB8B" w:rsidR="003C750B" w:rsidRDefault="003C750B" w:rsidP="003C750B">
      <w:r>
        <w:t>For more information to support your promotion, please contact:</w:t>
      </w:r>
    </w:p>
    <w:p w14:paraId="4D6CF2BB" w14:textId="5106E650" w:rsidR="003C750B" w:rsidRDefault="003C750B" w:rsidP="2C9139B3">
      <w:hyperlink r:id="rId12">
        <w:r w:rsidRPr="2C9139B3">
          <w:rPr>
            <w:rStyle w:val="Hyperlink"/>
          </w:rPr>
          <w:t>streetsmarts@tmr.qld.gov.au</w:t>
        </w:r>
      </w:hyperlink>
      <w:r w:rsidR="00C46AC4">
        <w:br/>
      </w:r>
      <w:r>
        <w:t>Community Road Safety</w:t>
      </w:r>
      <w:r w:rsidR="00C46AC4">
        <w:br/>
      </w:r>
      <w:r>
        <w:t xml:space="preserve">Land Transport Safety and Regulation Branch | </w:t>
      </w:r>
      <w:r w:rsidR="00345137">
        <w:t>Policy, Planning and Investment Division</w:t>
      </w:r>
      <w:r w:rsidR="00C46AC4">
        <w:br/>
      </w:r>
      <w:r>
        <w:t>Department of Transport and Main Roads</w:t>
      </w:r>
    </w:p>
    <w:p w14:paraId="0F9896ED" w14:textId="10AA2577" w:rsidR="00E6016B" w:rsidRDefault="480BF9CA" w:rsidP="006B4A03">
      <w:hyperlink r:id="rId13">
        <w:r w:rsidRPr="2C9139B3">
          <w:rPr>
            <w:rStyle w:val="Hyperlink"/>
          </w:rPr>
          <w:t>https://streetsmarts.initiatives.qld.gov.au/road-rules-refresher/</w:t>
        </w:r>
      </w:hyperlink>
      <w:r w:rsidR="00E6016B">
        <w:br w:type="page"/>
      </w:r>
    </w:p>
    <w:p w14:paraId="0D92A780" w14:textId="66825A0C" w:rsidR="003C750B" w:rsidRDefault="00AF6A43" w:rsidP="00AF6A43">
      <w:pPr>
        <w:pStyle w:val="Heading2"/>
      </w:pPr>
      <w:r>
        <w:lastRenderedPageBreak/>
        <w:t>About the campaign</w:t>
      </w:r>
    </w:p>
    <w:p w14:paraId="4341643E" w14:textId="23EE339D" w:rsidR="00285577" w:rsidRPr="00285577" w:rsidRDefault="00285577" w:rsidP="00285577">
      <w:pPr>
        <w:suppressAutoHyphens w:val="0"/>
        <w:spacing w:before="0" w:after="160" w:line="259" w:lineRule="auto"/>
      </w:pPr>
      <w:r>
        <w:t xml:space="preserve">Road Rules Refresher </w:t>
      </w:r>
      <w:r w:rsidRPr="00285577">
        <w:t>is a new campaign to refresh drivers’ knowledge of, and encourage compliance with, the Queensland road rules to improve road safety and reduce road trauma.</w:t>
      </w:r>
    </w:p>
    <w:p w14:paraId="33413173" w14:textId="1E8C6DE4" w:rsidR="00DE4B54" w:rsidRPr="00285577" w:rsidRDefault="00E111DF" w:rsidP="00DE4B54">
      <w:pPr>
        <w:suppressAutoHyphens w:val="0"/>
        <w:spacing w:before="0" w:after="160" w:line="259" w:lineRule="auto"/>
      </w:pPr>
      <w:r>
        <w:t xml:space="preserve">In 2025, </w:t>
      </w:r>
      <w:r w:rsidR="009F6316">
        <w:t xml:space="preserve">306 </w:t>
      </w:r>
      <w:r>
        <w:t xml:space="preserve">people were killed and thousands more seriously injured on Queensland roads. </w:t>
      </w:r>
      <w:r w:rsidR="00DE4B54">
        <w:t xml:space="preserve">Road rule </w:t>
      </w:r>
      <w:r w:rsidR="00DE4B54" w:rsidRPr="00285577">
        <w:t>violation</w:t>
      </w:r>
      <w:r w:rsidR="00DE4B54">
        <w:t>s are</w:t>
      </w:r>
      <w:r w:rsidR="00DE4B54" w:rsidRPr="00285577">
        <w:t xml:space="preserve"> a major contributing factor in fatal and serious injuries on our roads.</w:t>
      </w:r>
      <w:r w:rsidR="000E161C">
        <w:t xml:space="preserve"> </w:t>
      </w:r>
      <w:r w:rsidR="003F70B1">
        <w:t>Stakeholder</w:t>
      </w:r>
      <w:r w:rsidR="005E2969">
        <w:t xml:space="preserve">s and the community </w:t>
      </w:r>
      <w:r w:rsidR="00D73401">
        <w:t xml:space="preserve">support </w:t>
      </w:r>
      <w:r w:rsidR="002A7F00">
        <w:t>road rule education</w:t>
      </w:r>
      <w:r w:rsidR="00097644">
        <w:t xml:space="preserve"> with </w:t>
      </w:r>
      <w:r w:rsidR="00BD5A22">
        <w:t xml:space="preserve">56% of Queenslanders </w:t>
      </w:r>
      <w:r w:rsidR="00A32B63">
        <w:t xml:space="preserve">believing up-to-date road rule </w:t>
      </w:r>
      <w:r w:rsidR="00756FC2">
        <w:t>information should be mandatory of all drivers.</w:t>
      </w:r>
    </w:p>
    <w:p w14:paraId="6C673C6E" w14:textId="043ED5D2" w:rsidR="00285577" w:rsidRPr="00285577" w:rsidRDefault="00285577" w:rsidP="00285577">
      <w:pPr>
        <w:suppressAutoHyphens w:val="0"/>
        <w:spacing w:before="0" w:after="160" w:line="259" w:lineRule="auto"/>
      </w:pPr>
      <w:r w:rsidRPr="00285577">
        <w:t>Ten new road rule videos and a </w:t>
      </w:r>
      <w:hyperlink r:id="rId14" w:tgtFrame="_blank" w:history="1">
        <w:r w:rsidRPr="00285577">
          <w:rPr>
            <w:rStyle w:val="Hyperlink"/>
          </w:rPr>
          <w:t>webpage</w:t>
        </w:r>
      </w:hyperlink>
      <w:r w:rsidRPr="00285577">
        <w:t> have been developed focussing on the most misunderstood road rules which are:</w:t>
      </w:r>
    </w:p>
    <w:p w14:paraId="4F863368" w14:textId="0C608C36" w:rsidR="00285577" w:rsidRPr="00285577" w:rsidRDefault="00285577" w:rsidP="006B4A03">
      <w:pPr>
        <w:pStyle w:val="ListParagraph"/>
        <w:numPr>
          <w:ilvl w:val="0"/>
          <w:numId w:val="49"/>
        </w:numPr>
        <w:suppressAutoHyphens w:val="0"/>
        <w:spacing w:before="0" w:after="160" w:line="259" w:lineRule="auto"/>
      </w:pPr>
      <w:r w:rsidRPr="00285577">
        <w:t>Merging</w:t>
      </w:r>
    </w:p>
    <w:p w14:paraId="6A6F08E7" w14:textId="6EEFB8EC" w:rsidR="00285577" w:rsidRPr="00285577" w:rsidRDefault="00285577" w:rsidP="006B4A03">
      <w:pPr>
        <w:pStyle w:val="ListParagraph"/>
        <w:numPr>
          <w:ilvl w:val="0"/>
          <w:numId w:val="49"/>
        </w:numPr>
        <w:suppressAutoHyphens w:val="0"/>
        <w:spacing w:before="0" w:after="160" w:line="259" w:lineRule="auto"/>
      </w:pPr>
      <w:r w:rsidRPr="00285577">
        <w:t>Giving way (pedestrians)</w:t>
      </w:r>
    </w:p>
    <w:p w14:paraId="40B563E1" w14:textId="7D96369C" w:rsidR="00285577" w:rsidRPr="00285577" w:rsidRDefault="00285577" w:rsidP="006B4A03">
      <w:pPr>
        <w:pStyle w:val="ListParagraph"/>
        <w:numPr>
          <w:ilvl w:val="0"/>
          <w:numId w:val="49"/>
        </w:numPr>
        <w:suppressAutoHyphens w:val="0"/>
        <w:spacing w:before="0" w:after="160" w:line="259" w:lineRule="auto"/>
      </w:pPr>
      <w:r w:rsidRPr="00285577">
        <w:t>Safe following distances</w:t>
      </w:r>
    </w:p>
    <w:p w14:paraId="09C5800A" w14:textId="06B9E8B3" w:rsidR="00285577" w:rsidRPr="00285577" w:rsidRDefault="00285577" w:rsidP="006B4A03">
      <w:pPr>
        <w:pStyle w:val="ListParagraph"/>
        <w:numPr>
          <w:ilvl w:val="0"/>
          <w:numId w:val="49"/>
        </w:numPr>
        <w:suppressAutoHyphens w:val="0"/>
        <w:spacing w:before="0" w:after="160" w:line="259" w:lineRule="auto"/>
      </w:pPr>
      <w:r w:rsidRPr="00285577">
        <w:t>Roundabouts</w:t>
      </w:r>
    </w:p>
    <w:p w14:paraId="78CDB62D" w14:textId="61761ABE" w:rsidR="00285577" w:rsidRPr="00285577" w:rsidRDefault="00285577" w:rsidP="006B4A03">
      <w:pPr>
        <w:pStyle w:val="ListParagraph"/>
        <w:numPr>
          <w:ilvl w:val="0"/>
          <w:numId w:val="49"/>
        </w:numPr>
        <w:suppressAutoHyphens w:val="0"/>
        <w:spacing w:before="0" w:after="160" w:line="259" w:lineRule="auto"/>
      </w:pPr>
      <w:r w:rsidRPr="00285577">
        <w:t xml:space="preserve">Giving way </w:t>
      </w:r>
      <w:r w:rsidR="0043522D">
        <w:t>(</w:t>
      </w:r>
      <w:r w:rsidRPr="00285577">
        <w:t>at intersections</w:t>
      </w:r>
      <w:r w:rsidR="0043522D">
        <w:t>)</w:t>
      </w:r>
    </w:p>
    <w:p w14:paraId="06D2E58C" w14:textId="76C17AFB" w:rsidR="00285577" w:rsidRPr="00285577" w:rsidRDefault="00285577" w:rsidP="006B4A03">
      <w:pPr>
        <w:pStyle w:val="ListParagraph"/>
        <w:numPr>
          <w:ilvl w:val="0"/>
          <w:numId w:val="49"/>
        </w:numPr>
        <w:suppressAutoHyphens w:val="0"/>
        <w:spacing w:before="0" w:after="160" w:line="259" w:lineRule="auto"/>
      </w:pPr>
      <w:r w:rsidRPr="00285577">
        <w:t>U-turn</w:t>
      </w:r>
      <w:r w:rsidR="006B5931">
        <w:t>s</w:t>
      </w:r>
    </w:p>
    <w:p w14:paraId="63BCCF73" w14:textId="7797E3D8" w:rsidR="00285577" w:rsidRPr="00285577" w:rsidRDefault="00285577" w:rsidP="006B4A03">
      <w:pPr>
        <w:pStyle w:val="ListParagraph"/>
        <w:numPr>
          <w:ilvl w:val="0"/>
          <w:numId w:val="49"/>
        </w:numPr>
        <w:suppressAutoHyphens w:val="0"/>
        <w:spacing w:before="0" w:after="160" w:line="259" w:lineRule="auto"/>
      </w:pPr>
      <w:r w:rsidRPr="00285577">
        <w:t>Solid white lines</w:t>
      </w:r>
    </w:p>
    <w:p w14:paraId="5D6F5354" w14:textId="190CCEA1" w:rsidR="00285577" w:rsidRPr="00285577" w:rsidRDefault="00285577" w:rsidP="006B4A03">
      <w:pPr>
        <w:pStyle w:val="ListParagraph"/>
        <w:numPr>
          <w:ilvl w:val="0"/>
          <w:numId w:val="49"/>
        </w:numPr>
        <w:suppressAutoHyphens w:val="0"/>
        <w:spacing w:before="0" w:after="160" w:line="259" w:lineRule="auto"/>
      </w:pPr>
      <w:r w:rsidRPr="00285577">
        <w:t>Motorcycle lane filtering</w:t>
      </w:r>
    </w:p>
    <w:p w14:paraId="12DCB494" w14:textId="1B5FC564" w:rsidR="00285577" w:rsidRPr="00285577" w:rsidRDefault="00285577" w:rsidP="006B4A03">
      <w:pPr>
        <w:pStyle w:val="ListParagraph"/>
        <w:numPr>
          <w:ilvl w:val="0"/>
          <w:numId w:val="49"/>
        </w:numPr>
        <w:suppressAutoHyphens w:val="0"/>
        <w:spacing w:before="0" w:after="160" w:line="259" w:lineRule="auto"/>
      </w:pPr>
      <w:r w:rsidRPr="00285577">
        <w:t>Changing lanes</w:t>
      </w:r>
    </w:p>
    <w:p w14:paraId="3FAFD156" w14:textId="44244B12" w:rsidR="003E0DB3" w:rsidRDefault="00285577" w:rsidP="006B4A03">
      <w:pPr>
        <w:pStyle w:val="ListParagraph"/>
        <w:numPr>
          <w:ilvl w:val="0"/>
          <w:numId w:val="49"/>
        </w:numPr>
        <w:suppressAutoHyphens w:val="0"/>
        <w:spacing w:before="0" w:after="160" w:line="259" w:lineRule="auto"/>
      </w:pPr>
      <w:r w:rsidRPr="00285577">
        <w:t>Keeping left</w:t>
      </w:r>
    </w:p>
    <w:p w14:paraId="365655C8" w14:textId="3C6088F2" w:rsidR="003C750B" w:rsidRDefault="003E0DB3" w:rsidP="00AC79D4">
      <w:r w:rsidRPr="005950A0">
        <w:t>Road rules change over </w:t>
      </w:r>
      <w:r w:rsidR="007E4EA4" w:rsidRPr="005950A0">
        <w:t>time and</w:t>
      </w:r>
      <w:r w:rsidRPr="005950A0">
        <w:t xml:space="preserve"> vary across states and jurisdictions in Australia. Knowledgeable drivers are safe drivers. </w:t>
      </w:r>
      <w:r w:rsidR="007E4EA4">
        <w:t>This campaign asks road users to t</w:t>
      </w:r>
      <w:r w:rsidRPr="005950A0">
        <w:t>ake a few minutes to check </w:t>
      </w:r>
      <w:r w:rsidR="007E4EA4">
        <w:t>they’</w:t>
      </w:r>
      <w:r w:rsidRPr="005950A0">
        <w:t>re </w:t>
      </w:r>
      <w:r w:rsidR="00A26CD0" w:rsidRPr="005950A0">
        <w:t>up</w:t>
      </w:r>
      <w:r w:rsidR="00A26CD0">
        <w:t xml:space="preserve"> to date</w:t>
      </w:r>
      <w:r w:rsidRPr="005950A0">
        <w:t xml:space="preserve"> with the Queensland road rules</w:t>
      </w:r>
      <w:r w:rsidR="00A26CD0">
        <w:t xml:space="preserve"> via quizzes, videos and </w:t>
      </w:r>
      <w:r w:rsidR="00AC79D4">
        <w:t>social media content.</w:t>
      </w:r>
    </w:p>
    <w:p w14:paraId="60E1FBEF" w14:textId="77777777" w:rsidR="001A37E0" w:rsidRDefault="001A37E0" w:rsidP="001A37E0">
      <w:pPr>
        <w:pStyle w:val="Heading2"/>
      </w:pPr>
      <w:r>
        <w:lastRenderedPageBreak/>
        <w:t>How you can help</w:t>
      </w:r>
    </w:p>
    <w:p w14:paraId="588AF310" w14:textId="53245B67" w:rsidR="001A37E0" w:rsidRDefault="001A37E0" w:rsidP="001A37E0">
      <w:pPr>
        <w:suppressAutoHyphens w:val="0"/>
        <w:spacing w:before="0" w:after="160" w:line="259" w:lineRule="auto"/>
      </w:pPr>
      <w:r>
        <w:t xml:space="preserve">This stakeholder and supporter kit has been developed to help you promote </w:t>
      </w:r>
      <w:r w:rsidR="00BE443E">
        <w:t xml:space="preserve">videos showing the 10 </w:t>
      </w:r>
      <w:proofErr w:type="gramStart"/>
      <w:r w:rsidR="00BE443E">
        <w:t>most commonly misunderstood</w:t>
      </w:r>
      <w:proofErr w:type="gramEnd"/>
      <w:r w:rsidR="00BE443E">
        <w:t xml:space="preserve"> road rules</w:t>
      </w:r>
      <w:r>
        <w:t>. There are a range of resources you can share with your workplace, to your members or customers, in your community group, and to family and friends. Let's all work together to make our roads safe for everyone.</w:t>
      </w:r>
    </w:p>
    <w:p w14:paraId="659B9496" w14:textId="1039A89E" w:rsidR="001A37E0" w:rsidRDefault="004E4161" w:rsidP="001A37E0">
      <w:pPr>
        <w:pStyle w:val="Heading3"/>
      </w:pPr>
      <w:r>
        <w:t xml:space="preserve">Refresh your road rules knowledge </w:t>
      </w:r>
      <w:r w:rsidR="008B4A43">
        <w:t>for safer roads</w:t>
      </w:r>
    </w:p>
    <w:p w14:paraId="34E9243F" w14:textId="46B0F89B" w:rsidR="00436B16" w:rsidRDefault="001A37E0" w:rsidP="00436B16">
      <w:r>
        <w:t xml:space="preserve">We ask </w:t>
      </w:r>
      <w:r w:rsidR="008B4A43">
        <w:t xml:space="preserve">individuals and </w:t>
      </w:r>
      <w:r>
        <w:t xml:space="preserve">communities to </w:t>
      </w:r>
      <w:r w:rsidR="004E4161">
        <w:t xml:space="preserve">refresh their road rules knowledge </w:t>
      </w:r>
      <w:r w:rsidR="00436B16">
        <w:t>to create safer roads for everyone.</w:t>
      </w:r>
    </w:p>
    <w:tbl>
      <w:tblPr>
        <w:tblW w:w="0" w:type="auto"/>
        <w:tblLook w:val="04A0" w:firstRow="1" w:lastRow="0" w:firstColumn="1" w:lastColumn="0" w:noHBand="0" w:noVBand="1"/>
      </w:tblPr>
      <w:tblGrid>
        <w:gridCol w:w="7280"/>
        <w:gridCol w:w="7280"/>
      </w:tblGrid>
      <w:tr w:rsidR="001A37E0" w14:paraId="2C08DE36" w14:textId="77777777" w:rsidTr="00AB5FFC">
        <w:tc>
          <w:tcPr>
            <w:tcW w:w="7280" w:type="dxa"/>
            <w:vAlign w:val="center"/>
          </w:tcPr>
          <w:p w14:paraId="481C80A8" w14:textId="77777777" w:rsidR="001A37E0" w:rsidRDefault="001A37E0" w:rsidP="001A37E0">
            <w:pPr>
              <w:suppressAutoHyphens w:val="0"/>
              <w:spacing w:before="0" w:after="160" w:line="259" w:lineRule="auto"/>
              <w:jc w:val="right"/>
            </w:pPr>
            <w:r>
              <w:rPr>
                <w:noProof/>
              </w:rPr>
              <w:drawing>
                <wp:inline distT="0" distB="0" distL="0" distR="0" wp14:anchorId="4E63D95A" wp14:editId="418397FB">
                  <wp:extent cx="533400" cy="533400"/>
                  <wp:effectExtent l="0" t="0" r="0" b="0"/>
                  <wp:docPr id="1994530321" name="Picture 3" descr="Facebook icon">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530321" name="Picture 3" descr="Facebook icon">
                            <a:hlinkClick r:id="rId15"/>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r>
              <w:t xml:space="preserve"> </w:t>
            </w:r>
            <w:r>
              <w:rPr>
                <w:noProof/>
              </w:rPr>
              <w:drawing>
                <wp:inline distT="0" distB="0" distL="0" distR="0" wp14:anchorId="0980BC62" wp14:editId="358DF7D3">
                  <wp:extent cx="533400" cy="533400"/>
                  <wp:effectExtent l="0" t="0" r="0" b="0"/>
                  <wp:docPr id="669169102" name="Picture 3" descr="Instagram icon">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169102" name="Picture 3" descr="Instagram icon">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33400" cy="533400"/>
                          </a:xfrm>
                          <a:prstGeom prst="rect">
                            <a:avLst/>
                          </a:prstGeom>
                          <a:noFill/>
                          <a:ln>
                            <a:noFill/>
                          </a:ln>
                        </pic:spPr>
                      </pic:pic>
                    </a:graphicData>
                  </a:graphic>
                </wp:inline>
              </w:drawing>
            </w:r>
            <w:r>
              <w:t xml:space="preserve"> </w:t>
            </w:r>
            <w:r>
              <w:rPr>
                <w:noProof/>
              </w:rPr>
              <w:drawing>
                <wp:inline distT="0" distB="0" distL="0" distR="0" wp14:anchorId="47BA1947" wp14:editId="4D1EDA70">
                  <wp:extent cx="533400" cy="533400"/>
                  <wp:effectExtent l="0" t="0" r="0" b="0"/>
                  <wp:docPr id="2105522956" name="Picture 3" descr="TikTok icon">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522956" name="Picture 3" descr="TikTok icon">
                            <a:hlinkClick r:id="rId19"/>
                          </pic:cNvPr>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33400" cy="533400"/>
                          </a:xfrm>
                          <a:prstGeom prst="rect">
                            <a:avLst/>
                          </a:prstGeom>
                          <a:noFill/>
                          <a:ln>
                            <a:noFill/>
                          </a:ln>
                        </pic:spPr>
                      </pic:pic>
                    </a:graphicData>
                  </a:graphic>
                </wp:inline>
              </w:drawing>
            </w:r>
            <w:r>
              <w:t xml:space="preserve"> </w:t>
            </w:r>
            <w:r>
              <w:rPr>
                <w:noProof/>
              </w:rPr>
              <w:drawing>
                <wp:inline distT="0" distB="0" distL="0" distR="0" wp14:anchorId="4A279589" wp14:editId="0715C909">
                  <wp:extent cx="533400" cy="533400"/>
                  <wp:effectExtent l="0" t="0" r="0" b="0"/>
                  <wp:docPr id="330755374" name="Picture 3" descr="YouTube ico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55374" name="Picture 3" descr="YouTube icon">
                            <a:hlinkClick r:id="rId21"/>
                          </pic:cNvPr>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33400" cy="533400"/>
                          </a:xfrm>
                          <a:prstGeom prst="rect">
                            <a:avLst/>
                          </a:prstGeom>
                          <a:noFill/>
                          <a:ln>
                            <a:noFill/>
                          </a:ln>
                        </pic:spPr>
                      </pic:pic>
                    </a:graphicData>
                  </a:graphic>
                </wp:inline>
              </w:drawing>
            </w:r>
            <w:r>
              <w:t xml:space="preserve"> </w:t>
            </w:r>
            <w:r>
              <w:rPr>
                <w:noProof/>
              </w:rPr>
              <w:drawing>
                <wp:inline distT="0" distB="0" distL="0" distR="0" wp14:anchorId="067A9AF6" wp14:editId="62901993">
                  <wp:extent cx="533400" cy="531858"/>
                  <wp:effectExtent l="0" t="0" r="0" b="1905"/>
                  <wp:docPr id="439999207" name="Picture 3" descr="LinkedIn ico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999207" name="Picture 3" descr="LinkedIn icon">
                            <a:hlinkClick r:id="rId23"/>
                          </pic:cNvPr>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33400" cy="531858"/>
                          </a:xfrm>
                          <a:prstGeom prst="rect">
                            <a:avLst/>
                          </a:prstGeom>
                          <a:noFill/>
                          <a:ln>
                            <a:noFill/>
                          </a:ln>
                        </pic:spPr>
                      </pic:pic>
                    </a:graphicData>
                  </a:graphic>
                </wp:inline>
              </w:drawing>
            </w:r>
          </w:p>
        </w:tc>
        <w:tc>
          <w:tcPr>
            <w:tcW w:w="7280" w:type="dxa"/>
            <w:vAlign w:val="center"/>
          </w:tcPr>
          <w:p w14:paraId="08809A95" w14:textId="77777777" w:rsidR="001A37E0" w:rsidRDefault="001A37E0" w:rsidP="001A37E0">
            <w:pPr>
              <w:tabs>
                <w:tab w:val="right" w:pos="7088"/>
                <w:tab w:val="left" w:pos="7655"/>
              </w:tabs>
              <w:rPr>
                <w:b/>
                <w:bCs/>
              </w:rPr>
            </w:pPr>
            <w:r w:rsidRPr="00D019DF">
              <w:rPr>
                <w:b/>
                <w:bCs/>
              </w:rPr>
              <w:t>@StreetSmartsQld</w:t>
            </w:r>
          </w:p>
          <w:p w14:paraId="48B6E8AC" w14:textId="77777777" w:rsidR="001A37E0" w:rsidRDefault="001A37E0" w:rsidP="001A37E0">
            <w:pPr>
              <w:suppressAutoHyphens w:val="0"/>
              <w:spacing w:before="0" w:after="160" w:line="259" w:lineRule="auto"/>
            </w:pPr>
            <w:hyperlink r:id="rId25" w:history="1">
              <w:r w:rsidRPr="006C6C8A">
                <w:rPr>
                  <w:rStyle w:val="Hyperlink"/>
                  <w:b/>
                  <w:bCs/>
                </w:rPr>
                <w:t>@linkedin.com/company/tmrqld</w:t>
              </w:r>
            </w:hyperlink>
          </w:p>
        </w:tc>
      </w:tr>
    </w:tbl>
    <w:p w14:paraId="6B417B48" w14:textId="77777777" w:rsidR="001A37E0" w:rsidRDefault="001A37E0" w:rsidP="001A37E0">
      <w:pPr>
        <w:suppressAutoHyphens w:val="0"/>
        <w:spacing w:before="0" w:after="160" w:line="259" w:lineRule="auto"/>
      </w:pPr>
    </w:p>
    <w:p w14:paraId="4A2365CD" w14:textId="08B2EAB4" w:rsidR="001A37E0" w:rsidRDefault="001A37E0" w:rsidP="001A37E0">
      <w:pPr>
        <w:suppressAutoHyphens w:val="0"/>
        <w:spacing w:before="0" w:after="160" w:line="259" w:lineRule="auto"/>
      </w:pPr>
      <w:r>
        <w:t>Find our</w:t>
      </w:r>
      <w:r w:rsidR="00406081">
        <w:t xml:space="preserve"> </w:t>
      </w:r>
      <w:r w:rsidR="00406081" w:rsidRPr="00406081">
        <w:rPr>
          <w:b/>
          <w:bCs/>
        </w:rPr>
        <w:t>Road Rules Refresher</w:t>
      </w:r>
      <w:r>
        <w:t xml:space="preserve"> posts and like, comment, or share to your business/organisation page or from your personal account. Sharing a personal experience can help others think about their own behaviour on the road.</w:t>
      </w:r>
    </w:p>
    <w:p w14:paraId="4B0551FF" w14:textId="451472E7" w:rsidR="003F5B73" w:rsidRDefault="001A37E0" w:rsidP="001A37E0">
      <w:pPr>
        <w:suppressAutoHyphens w:val="0"/>
        <w:spacing w:before="0" w:after="160" w:line="259" w:lineRule="auto"/>
        <w:rPr>
          <w:color w:val="002549" w:themeColor="accent1"/>
        </w:rPr>
      </w:pPr>
      <w:r w:rsidRPr="001A37E0">
        <w:rPr>
          <w:b/>
          <w:bCs/>
          <w:color w:val="002549" w:themeColor="accent1"/>
        </w:rPr>
        <w:t>Tag your posts so we can find them:</w:t>
      </w:r>
      <w:r w:rsidRPr="001A37E0">
        <w:rPr>
          <w:color w:val="002549" w:themeColor="accent1"/>
        </w:rPr>
        <w:t xml:space="preserve"> #</w:t>
      </w:r>
      <w:r w:rsidR="00406081">
        <w:rPr>
          <w:color w:val="002549" w:themeColor="accent1"/>
        </w:rPr>
        <w:t>RoadRulesRefresher</w:t>
      </w:r>
      <w:r w:rsidRPr="001A37E0">
        <w:rPr>
          <w:color w:val="002549" w:themeColor="accent1"/>
        </w:rPr>
        <w:t>, #StreetSmartsQLD</w:t>
      </w:r>
    </w:p>
    <w:p w14:paraId="3C88E355" w14:textId="77777777" w:rsidR="003F5B73" w:rsidRDefault="003F5B73">
      <w:pPr>
        <w:suppressAutoHyphens w:val="0"/>
        <w:spacing w:before="0" w:after="160" w:line="259" w:lineRule="auto"/>
        <w:rPr>
          <w:color w:val="002549" w:themeColor="accent1"/>
        </w:rPr>
      </w:pPr>
      <w:r>
        <w:rPr>
          <w:color w:val="002549" w:themeColor="accent1"/>
        </w:rPr>
        <w:br w:type="page"/>
      </w:r>
    </w:p>
    <w:p w14:paraId="26278C63" w14:textId="77777777" w:rsidR="001A37E0" w:rsidRDefault="001A37E0" w:rsidP="001A37E0">
      <w:pPr>
        <w:pStyle w:val="Heading3"/>
      </w:pPr>
      <w:r>
        <w:lastRenderedPageBreak/>
        <w:t>Posting your own social media post</w:t>
      </w:r>
    </w:p>
    <w:p w14:paraId="56418941" w14:textId="77777777" w:rsidR="001A37E0" w:rsidRDefault="001A37E0" w:rsidP="001A37E0">
      <w:pPr>
        <w:suppressAutoHyphens w:val="0"/>
        <w:spacing w:before="0" w:after="160" w:line="259" w:lineRule="auto"/>
      </w:pPr>
      <w:r>
        <w:t>Your organisations can show their support and post on your business page social media accounts. We all play a role in keeping our roads and paths safe and this is one way you can show your advocacy.</w:t>
      </w:r>
    </w:p>
    <w:p w14:paraId="2B3B73E8" w14:textId="77777777" w:rsidR="001A37E0" w:rsidRDefault="001A37E0" w:rsidP="001A37E0">
      <w:pPr>
        <w:suppressAutoHyphens w:val="0"/>
        <w:spacing w:before="0" w:after="160" w:line="259" w:lineRule="auto"/>
      </w:pPr>
    </w:p>
    <w:p w14:paraId="2D553FBB" w14:textId="77777777" w:rsidR="001A37E0" w:rsidRPr="003C750B" w:rsidRDefault="001A37E0" w:rsidP="001A37E0">
      <w:pPr>
        <w:pStyle w:val="Heading3"/>
      </w:pPr>
      <w:r w:rsidRPr="003C750B">
        <w:t>Promote in your workplace or community group</w:t>
      </w:r>
    </w:p>
    <w:p w14:paraId="3A7AB955" w14:textId="3B0EF3F5" w:rsidR="001A37E0" w:rsidRPr="003C750B" w:rsidRDefault="001A37E0" w:rsidP="001A37E0">
      <w:r w:rsidRPr="003C750B">
        <w:t>Let your organisation, community group, or club know you</w:t>
      </w:r>
      <w:r w:rsidR="00E43940">
        <w:t xml:space="preserve"> support </w:t>
      </w:r>
      <w:r w:rsidR="00F81E45">
        <w:t>all drivers refreshing their road rules</w:t>
      </w:r>
      <w:r w:rsidR="00A249BA">
        <w:t>. Knowledgeable drivers are safer drivers.</w:t>
      </w:r>
    </w:p>
    <w:p w14:paraId="1124C7E6" w14:textId="77777777" w:rsidR="001A37E0" w:rsidRPr="003C750B" w:rsidRDefault="001A37E0" w:rsidP="001A37E0">
      <w:r w:rsidRPr="003C750B">
        <w:t>Here's where you might be able to share this important news:</w:t>
      </w:r>
    </w:p>
    <w:p w14:paraId="4B158A1C" w14:textId="77777777" w:rsidR="001A37E0" w:rsidRPr="003C750B" w:rsidRDefault="001A37E0" w:rsidP="001A37E0">
      <w:pPr>
        <w:pStyle w:val="ListParagraph"/>
        <w:numPr>
          <w:ilvl w:val="0"/>
          <w:numId w:val="6"/>
        </w:numPr>
      </w:pPr>
      <w:r>
        <w:t>S</w:t>
      </w:r>
      <w:r w:rsidRPr="003C750B">
        <w:t>end an email to staff/members/subscribers</w:t>
      </w:r>
    </w:p>
    <w:p w14:paraId="14603FEC" w14:textId="77777777" w:rsidR="001A37E0" w:rsidRPr="003C750B" w:rsidRDefault="001A37E0" w:rsidP="001A37E0">
      <w:pPr>
        <w:pStyle w:val="ListParagraph"/>
        <w:numPr>
          <w:ilvl w:val="0"/>
          <w:numId w:val="6"/>
        </w:numPr>
      </w:pPr>
      <w:r>
        <w:t>I</w:t>
      </w:r>
      <w:r w:rsidRPr="003C750B">
        <w:t>nclude a story in your subscriber e-newsletter</w:t>
      </w:r>
    </w:p>
    <w:p w14:paraId="2E4AC019" w14:textId="7C12786F" w:rsidR="001A37E0" w:rsidRPr="003C750B" w:rsidRDefault="0043522D" w:rsidP="0043522D">
      <w:pPr>
        <w:pStyle w:val="ListParagraph"/>
        <w:numPr>
          <w:ilvl w:val="0"/>
          <w:numId w:val="6"/>
        </w:numPr>
      </w:pPr>
      <w:r>
        <w:t>P</w:t>
      </w:r>
      <w:r w:rsidR="001A37E0" w:rsidRPr="003C750B">
        <w:t xml:space="preserve">rint the </w:t>
      </w:r>
      <w:r w:rsidR="00A249BA">
        <w:t xml:space="preserve">Road Rules Refresher </w:t>
      </w:r>
      <w:r w:rsidR="001A37E0" w:rsidRPr="003C750B">
        <w:t>poster</w:t>
      </w:r>
      <w:r w:rsidR="00436B16">
        <w:t>s</w:t>
      </w:r>
      <w:r w:rsidR="001A37E0" w:rsidRPr="003C750B">
        <w:t xml:space="preserve"> and pin </w:t>
      </w:r>
      <w:r w:rsidR="00436B16">
        <w:t xml:space="preserve">them </w:t>
      </w:r>
      <w:r w:rsidR="001A37E0" w:rsidRPr="003C750B">
        <w:t>to a noticeboard</w:t>
      </w:r>
    </w:p>
    <w:p w14:paraId="04B85A20" w14:textId="77777777" w:rsidR="001A37E0" w:rsidRDefault="001A37E0" w:rsidP="001A37E0">
      <w:pPr>
        <w:pStyle w:val="ListParagraph"/>
        <w:numPr>
          <w:ilvl w:val="0"/>
          <w:numId w:val="6"/>
        </w:numPr>
      </w:pPr>
      <w:r>
        <w:t>I</w:t>
      </w:r>
      <w:r w:rsidRPr="003C750B">
        <w:t>nclude a story and image on social media channel (don't forget Yammer, Viva Engage and</w:t>
      </w:r>
      <w:r>
        <w:t xml:space="preserve"> </w:t>
      </w:r>
      <w:r w:rsidRPr="003C750B">
        <w:t>Workplace if you use them)</w:t>
      </w:r>
    </w:p>
    <w:p w14:paraId="2F662557" w14:textId="77777777" w:rsidR="001A37E0" w:rsidRDefault="001A37E0" w:rsidP="001A37E0">
      <w:pPr>
        <w:pStyle w:val="ListParagraph"/>
        <w:numPr>
          <w:ilvl w:val="0"/>
          <w:numId w:val="6"/>
        </w:numPr>
      </w:pPr>
      <w:r>
        <w:t>C</w:t>
      </w:r>
      <w:r w:rsidRPr="003C750B">
        <w:t>onduct a workplace toolbox talk</w:t>
      </w:r>
      <w:r>
        <w:t>.</w:t>
      </w:r>
    </w:p>
    <w:p w14:paraId="7CB3386B" w14:textId="77777777" w:rsidR="001A37E0" w:rsidRDefault="001A37E0">
      <w:pPr>
        <w:suppressAutoHyphens w:val="0"/>
        <w:spacing w:before="0" w:after="160" w:line="259" w:lineRule="auto"/>
      </w:pPr>
      <w:r>
        <w:br w:type="page"/>
      </w:r>
    </w:p>
    <w:p w14:paraId="02885B75" w14:textId="38103FD8" w:rsidR="001A37E0" w:rsidRPr="003C750B" w:rsidRDefault="002B3DCF" w:rsidP="001A37E0">
      <w:pPr>
        <w:pStyle w:val="Heading2"/>
      </w:pPr>
      <w:r>
        <w:lastRenderedPageBreak/>
        <w:t>Educate your audience on the top 10 most misunderstood road rules</w:t>
      </w:r>
    </w:p>
    <w:p w14:paraId="44295146" w14:textId="77777777" w:rsidR="001A37E0" w:rsidRPr="003C750B" w:rsidRDefault="001A37E0" w:rsidP="001A37E0">
      <w:pPr>
        <w:pStyle w:val="Heading3"/>
      </w:pPr>
      <w:r w:rsidRPr="003C750B">
        <w:t>Sample newsletter content</w:t>
      </w:r>
    </w:p>
    <w:p w14:paraId="2295F5C7" w14:textId="20077F6E" w:rsidR="00162B8F" w:rsidRDefault="00162B8F" w:rsidP="001A37E0">
      <w:r>
        <w:t xml:space="preserve">Do you know </w:t>
      </w:r>
      <w:r w:rsidR="001327D6">
        <w:t>when to indicate on a roundabout? When do you have to give way to pedestrians and cyclists?</w:t>
      </w:r>
      <w:r w:rsidR="004C5B0B">
        <w:t xml:space="preserve"> When can a driver cross a solid white line?</w:t>
      </w:r>
    </w:p>
    <w:p w14:paraId="0B99BD27" w14:textId="07531101" w:rsidR="003E0DB3" w:rsidRPr="005950A0" w:rsidRDefault="003E0DB3" w:rsidP="001A37E0">
      <w:r w:rsidRPr="005950A0">
        <w:t>Road rules change over </w:t>
      </w:r>
      <w:r w:rsidR="00436B16" w:rsidRPr="005950A0">
        <w:t>time and</w:t>
      </w:r>
      <w:r w:rsidRPr="005950A0">
        <w:t> vary across states and jurisdictions in Australia. Knowledgeable drivers are safe drivers. Take a few minutes today to check you're up to date with the Queensland road rules.</w:t>
      </w:r>
    </w:p>
    <w:p w14:paraId="16ED93D6" w14:textId="2DDA65E0" w:rsidR="001A37E0" w:rsidRPr="005950A0" w:rsidRDefault="001A37E0" w:rsidP="001A37E0">
      <w:r w:rsidRPr="00F43D57">
        <w:rPr>
          <w:color w:val="C00000"/>
        </w:rPr>
        <w:t>[Organisation name]</w:t>
      </w:r>
      <w:r w:rsidRPr="005950A0">
        <w:t> support</w:t>
      </w:r>
      <w:r w:rsidR="00C04D8F">
        <w:t>s</w:t>
      </w:r>
      <w:r w:rsidR="005F7886">
        <w:t xml:space="preserve"> </w:t>
      </w:r>
      <w:r w:rsidR="00162B8F">
        <w:t xml:space="preserve">safe driving </w:t>
      </w:r>
      <w:r w:rsidRPr="005950A0">
        <w:t>because we want our </w:t>
      </w:r>
      <w:r w:rsidRPr="00F43D57">
        <w:rPr>
          <w:color w:val="C00000"/>
        </w:rPr>
        <w:t>[staff/members/our community/school community]</w:t>
      </w:r>
      <w:r w:rsidRPr="005950A0">
        <w:t> to get home so you can be there for the ones you love</w:t>
      </w:r>
      <w:r>
        <w:t>.</w:t>
      </w:r>
    </w:p>
    <w:p w14:paraId="347ABCF0" w14:textId="18C001F9" w:rsidR="001A37E0" w:rsidRPr="005950A0" w:rsidRDefault="005F7886" w:rsidP="001A37E0">
      <w:r>
        <w:t>Refresh your road rules knowledge</w:t>
      </w:r>
      <w:r w:rsidR="00160226">
        <w:t xml:space="preserve"> and</w:t>
      </w:r>
      <w:r w:rsidR="006A6E71">
        <w:t xml:space="preserve"> </w:t>
      </w:r>
      <w:r w:rsidR="001A37E0" w:rsidRPr="005950A0">
        <w:t xml:space="preserve">encourage your friends and family to </w:t>
      </w:r>
      <w:r w:rsidR="00160226">
        <w:t xml:space="preserve">do a refresher </w:t>
      </w:r>
      <w:r w:rsidR="00F501FD">
        <w:t>so we can all get home safely.</w:t>
      </w:r>
    </w:p>
    <w:p w14:paraId="63AF0905" w14:textId="77777777" w:rsidR="001A37E0" w:rsidRPr="005950A0" w:rsidRDefault="001A37E0" w:rsidP="001A37E0">
      <w:r w:rsidRPr="005950A0">
        <w:t>We all have a role to play in making our roads safe – all road safety is local, so let's all do our bit to make our roads a safer place.</w:t>
      </w:r>
    </w:p>
    <w:p w14:paraId="67739E99" w14:textId="77777777" w:rsidR="001A37E0" w:rsidRDefault="001A37E0" w:rsidP="001A37E0">
      <w:pPr>
        <w:suppressAutoHyphens w:val="0"/>
        <w:spacing w:before="0" w:after="160" w:line="259" w:lineRule="auto"/>
      </w:pPr>
      <w:r>
        <w:br w:type="page"/>
      </w:r>
    </w:p>
    <w:p w14:paraId="7CA74BFC" w14:textId="2E830E47" w:rsidR="00042B2D" w:rsidRDefault="001A37E0" w:rsidP="001A37E0">
      <w:pPr>
        <w:pStyle w:val="Heading3"/>
      </w:pPr>
      <w:r w:rsidRPr="003C750B">
        <w:lastRenderedPageBreak/>
        <w:t>Sample social media or newsletter content</w:t>
      </w:r>
    </w:p>
    <w:p w14:paraId="599832E4" w14:textId="74C793B4" w:rsidR="001A37E0" w:rsidRPr="003C750B" w:rsidRDefault="00042B2D" w:rsidP="006B4A03">
      <w:pPr>
        <w:pStyle w:val="Heading4"/>
      </w:pPr>
      <w:r>
        <w:t>Queensland’s</w:t>
      </w:r>
      <w:r w:rsidR="00904675">
        <w:t xml:space="preserve"> 10 most misunderstood road rules</w:t>
      </w:r>
    </w:p>
    <w:p w14:paraId="3EE53077" w14:textId="2EA212B7" w:rsidR="001A37E0" w:rsidRPr="000B66B2" w:rsidRDefault="00AB16F3" w:rsidP="006B4A03">
      <w:pPr>
        <w:pStyle w:val="Heading5"/>
      </w:pPr>
      <w:r>
        <w:t>Merging</w:t>
      </w:r>
    </w:p>
    <w:p w14:paraId="798124B0" w14:textId="304C937B" w:rsidR="001A37E0" w:rsidRPr="005950A0" w:rsidRDefault="00AB16F3" w:rsidP="001A37E0">
      <w:r>
        <w:t>Not all merging rules are the same</w:t>
      </w:r>
      <w:r w:rsidR="00990F92">
        <w:t>. Do you know the difference</w:t>
      </w:r>
      <w:r w:rsidR="004A601F">
        <w:t xml:space="preserve">? </w:t>
      </w:r>
      <w:r w:rsidR="00990F92">
        <w:t xml:space="preserve">Refresh your knowledge </w:t>
      </w:r>
      <w:hyperlink r:id="rId26" w:anchor="merging">
        <w:r w:rsidR="00990F92" w:rsidRPr="2F84552B">
          <w:rPr>
            <w:rStyle w:val="Hyperlink"/>
          </w:rPr>
          <w:t>here.</w:t>
        </w:r>
      </w:hyperlink>
      <w:r w:rsidR="00990F92">
        <w:t xml:space="preserve"> </w:t>
      </w:r>
    </w:p>
    <w:p w14:paraId="6A695D82" w14:textId="3E3DDC78" w:rsidR="001A37E0" w:rsidRPr="005950A0" w:rsidRDefault="00121EA0" w:rsidP="006B4A03">
      <w:pPr>
        <w:pStyle w:val="Heading5"/>
      </w:pPr>
      <w:r>
        <w:t>Giving way</w:t>
      </w:r>
    </w:p>
    <w:p w14:paraId="673541E1" w14:textId="3B19C1EE" w:rsidR="001A37E0" w:rsidRPr="005950A0" w:rsidRDefault="001A37E0" w:rsidP="001A37E0">
      <w:r w:rsidRPr="005950A0">
        <w:t>Road safety is everyone's responsibility. </w:t>
      </w:r>
      <w:r w:rsidR="00135F34">
        <w:t xml:space="preserve">Do you know when you need to give way to pedestrians? </w:t>
      </w:r>
      <w:r w:rsidR="00737D91">
        <w:t xml:space="preserve">Find out </w:t>
      </w:r>
      <w:hyperlink r:id="rId27" w:anchor="giving-way" w:history="1">
        <w:r w:rsidR="00737D91" w:rsidRPr="00737D91">
          <w:rPr>
            <w:rStyle w:val="Hyperlink"/>
          </w:rPr>
          <w:t>here</w:t>
        </w:r>
      </w:hyperlink>
      <w:r w:rsidR="00737D91">
        <w:t>.</w:t>
      </w:r>
    </w:p>
    <w:p w14:paraId="012D4609" w14:textId="02DD42A0" w:rsidR="001A37E0" w:rsidRPr="005950A0" w:rsidRDefault="00AC5DC6" w:rsidP="006B4A03">
      <w:pPr>
        <w:pStyle w:val="Heading5"/>
      </w:pPr>
      <w:r>
        <w:t>Safe following distances</w:t>
      </w:r>
    </w:p>
    <w:p w14:paraId="40E46CF5" w14:textId="3C3D7C86" w:rsidR="001A37E0" w:rsidRPr="005950A0" w:rsidRDefault="00AC5DC6" w:rsidP="001A37E0">
      <w:r>
        <w:t>Rear-end crashes are the most common type of crash</w:t>
      </w:r>
      <w:r w:rsidR="00064B2C">
        <w:t xml:space="preserve">. Do you know the minimum safe following distance? </w:t>
      </w:r>
      <w:r w:rsidR="00A17891">
        <w:t xml:space="preserve">Check your answer </w:t>
      </w:r>
      <w:hyperlink r:id="rId28" w:anchor="safe-following-distances" w:history="1">
        <w:r w:rsidR="00A17891" w:rsidRPr="00A17891">
          <w:rPr>
            <w:rStyle w:val="Hyperlink"/>
          </w:rPr>
          <w:t>here.</w:t>
        </w:r>
      </w:hyperlink>
    </w:p>
    <w:p w14:paraId="1634DADC" w14:textId="292DC45B" w:rsidR="001A37E0" w:rsidRPr="005950A0" w:rsidRDefault="00A17891" w:rsidP="006B4A03">
      <w:pPr>
        <w:pStyle w:val="Heading5"/>
      </w:pPr>
      <w:r>
        <w:t>Roundabouts</w:t>
      </w:r>
    </w:p>
    <w:p w14:paraId="04BCDF6D" w14:textId="6545A00B" w:rsidR="001A37E0" w:rsidRPr="005950A0" w:rsidRDefault="00346F46" w:rsidP="001A37E0">
      <w:r>
        <w:t xml:space="preserve">More than half of Queensland drivers </w:t>
      </w:r>
      <w:r w:rsidR="00D4088D">
        <w:t xml:space="preserve">don’t know the roundabout rules, do you? </w:t>
      </w:r>
      <w:r w:rsidR="00F25D80">
        <w:t xml:space="preserve">Find out </w:t>
      </w:r>
      <w:hyperlink r:id="rId29" w:anchor="roundabouts" w:history="1">
        <w:r w:rsidR="00F25D80" w:rsidRPr="00F25D80">
          <w:rPr>
            <w:rStyle w:val="Hyperlink"/>
          </w:rPr>
          <w:t>here</w:t>
        </w:r>
      </w:hyperlink>
      <w:r w:rsidR="00F25D80">
        <w:t>.</w:t>
      </w:r>
    </w:p>
    <w:p w14:paraId="5CD4003C" w14:textId="138B6245" w:rsidR="001A37E0" w:rsidRPr="005950A0" w:rsidRDefault="00F25D80" w:rsidP="006B4A03">
      <w:pPr>
        <w:pStyle w:val="Heading5"/>
      </w:pPr>
      <w:r>
        <w:t>Giving way at intersections</w:t>
      </w:r>
    </w:p>
    <w:p w14:paraId="4C19DB02" w14:textId="309B8C38" w:rsidR="001A37E0" w:rsidRPr="005950A0" w:rsidRDefault="00AA140E" w:rsidP="001A37E0">
      <w:r>
        <w:t xml:space="preserve">Intersections can be tricky. </w:t>
      </w:r>
      <w:r w:rsidR="00C969B9">
        <w:t xml:space="preserve">Refresh your knowledge </w:t>
      </w:r>
      <w:hyperlink r:id="rId30" w:anchor="giving-way-at-intersections">
        <w:r w:rsidR="00C969B9" w:rsidRPr="3D8BF20A">
          <w:rPr>
            <w:rStyle w:val="Hyperlink"/>
          </w:rPr>
          <w:t>here</w:t>
        </w:r>
      </w:hyperlink>
      <w:r w:rsidR="00C969B9">
        <w:t>.</w:t>
      </w:r>
    </w:p>
    <w:p w14:paraId="16F3B412" w14:textId="01CB4A4A" w:rsidR="001A37E0" w:rsidRPr="005950A0" w:rsidRDefault="00C969B9" w:rsidP="006B4A03">
      <w:pPr>
        <w:pStyle w:val="Heading5"/>
      </w:pPr>
      <w:r>
        <w:lastRenderedPageBreak/>
        <w:t>U-turns</w:t>
      </w:r>
    </w:p>
    <w:p w14:paraId="1E4FCFF0" w14:textId="33FCBC29" w:rsidR="001A37E0" w:rsidRPr="005950A0" w:rsidRDefault="00C969B9" w:rsidP="001A37E0">
      <w:r>
        <w:t>U-turns might seem simple</w:t>
      </w:r>
      <w:r w:rsidR="00472CCB">
        <w:t xml:space="preserve">, but fewer than half of Queensland drivers know the rules. </w:t>
      </w:r>
      <w:hyperlink r:id="rId31" w:anchor="u-turns" w:history="1">
        <w:r w:rsidR="00472CCB" w:rsidRPr="008E7F1E">
          <w:rPr>
            <w:rStyle w:val="Hyperlink"/>
          </w:rPr>
          <w:t>Here’s a refresher</w:t>
        </w:r>
      </w:hyperlink>
      <w:r w:rsidR="00472CCB">
        <w:t>.</w:t>
      </w:r>
    </w:p>
    <w:p w14:paraId="76E8E2E8" w14:textId="53743822" w:rsidR="001A37E0" w:rsidRPr="005950A0" w:rsidRDefault="001A37E0" w:rsidP="006B4A03">
      <w:pPr>
        <w:pStyle w:val="Heading5"/>
      </w:pPr>
      <w:r w:rsidRPr="005950A0">
        <w:t>S</w:t>
      </w:r>
      <w:r w:rsidR="008E7F1E">
        <w:t>olid white lines</w:t>
      </w:r>
    </w:p>
    <w:p w14:paraId="5F55CB60" w14:textId="2C9A447F" w:rsidR="001A37E0" w:rsidRPr="005950A0" w:rsidRDefault="008E7F1E" w:rsidP="001A37E0">
      <w:r>
        <w:t xml:space="preserve">Crossing </w:t>
      </w:r>
      <w:r w:rsidR="00351C06">
        <w:t xml:space="preserve">solid white lines can be dangerous. </w:t>
      </w:r>
      <w:hyperlink r:id="rId32" w:anchor="solid-white-lines" w:history="1">
        <w:r w:rsidR="00351C06" w:rsidRPr="00AF4AB0">
          <w:rPr>
            <w:rStyle w:val="Hyperlink"/>
          </w:rPr>
          <w:t>Here</w:t>
        </w:r>
      </w:hyperlink>
      <w:r w:rsidR="00351C06">
        <w:t xml:space="preserve"> are the dos and don’ts to keep you and others safe</w:t>
      </w:r>
      <w:r w:rsidR="00AF4AB0">
        <w:t xml:space="preserve"> on the road.</w:t>
      </w:r>
    </w:p>
    <w:p w14:paraId="2FDB9078" w14:textId="56668AA8" w:rsidR="001A37E0" w:rsidRPr="005950A0" w:rsidRDefault="00AF4AB0" w:rsidP="006B4A03">
      <w:pPr>
        <w:pStyle w:val="Heading5"/>
      </w:pPr>
      <w:r>
        <w:t>Motorcycle lane filtering</w:t>
      </w:r>
    </w:p>
    <w:p w14:paraId="15420E95" w14:textId="36E22726" w:rsidR="001A37E0" w:rsidRDefault="00AF4AB0" w:rsidP="001A37E0">
      <w:r>
        <w:t xml:space="preserve">Do you know the lane filtering rules? </w:t>
      </w:r>
      <w:r w:rsidR="00513F49">
        <w:t xml:space="preserve">More than half of Queenslanders don’t, are you one of them? Find out </w:t>
      </w:r>
      <w:hyperlink r:id="rId33" w:anchor="motorcycle-lane-filtering" w:history="1">
        <w:r w:rsidR="00513F49" w:rsidRPr="00513F49">
          <w:rPr>
            <w:rStyle w:val="Hyperlink"/>
          </w:rPr>
          <w:t>here</w:t>
        </w:r>
      </w:hyperlink>
      <w:r w:rsidR="00513F49">
        <w:t>.</w:t>
      </w:r>
    </w:p>
    <w:p w14:paraId="19AD3B83" w14:textId="70780B4A" w:rsidR="00AF4AB0" w:rsidRPr="005950A0" w:rsidRDefault="003004A8" w:rsidP="006B4A03">
      <w:pPr>
        <w:pStyle w:val="Heading5"/>
      </w:pPr>
      <w:r>
        <w:t>Changing lanes</w:t>
      </w:r>
    </w:p>
    <w:p w14:paraId="25D0DCCB" w14:textId="62C24ACA" w:rsidR="00AF4AB0" w:rsidRPr="005950A0" w:rsidRDefault="003004A8" w:rsidP="00AF4AB0">
      <w:r>
        <w:t>Changing lanes involves more than just using your indicator</w:t>
      </w:r>
      <w:r w:rsidR="00111FF9">
        <w:t xml:space="preserve">. View </w:t>
      </w:r>
      <w:r w:rsidR="00B624E7">
        <w:t xml:space="preserve">a refresher </w:t>
      </w:r>
      <w:hyperlink r:id="rId34" w:anchor="changing-lanes">
        <w:r w:rsidR="00B624E7" w:rsidRPr="2F84552B">
          <w:rPr>
            <w:rStyle w:val="Hyperlink"/>
          </w:rPr>
          <w:t>here</w:t>
        </w:r>
      </w:hyperlink>
      <w:r w:rsidR="00B624E7">
        <w:t>.</w:t>
      </w:r>
    </w:p>
    <w:p w14:paraId="1803F39D" w14:textId="0D31CF79" w:rsidR="00AF4AB0" w:rsidRPr="005950A0" w:rsidRDefault="00B624E7" w:rsidP="006B4A03">
      <w:pPr>
        <w:pStyle w:val="Heading5"/>
      </w:pPr>
      <w:r>
        <w:t>Keeping left</w:t>
      </w:r>
    </w:p>
    <w:p w14:paraId="6AA584A8" w14:textId="4AF0FB52" w:rsidR="00AF4AB0" w:rsidRPr="005950A0" w:rsidRDefault="00B624E7" w:rsidP="00AF4AB0">
      <w:r>
        <w:t xml:space="preserve">Keeping left isn’t just courtesy, it’s about safety and maintaining traffic flow. Do you have a loved one who could do with a refresher of this rule? </w:t>
      </w:r>
      <w:r w:rsidR="00A858D5">
        <w:t xml:space="preserve">Show them </w:t>
      </w:r>
      <w:hyperlink r:id="rId35" w:anchor="keeping-left" w:history="1">
        <w:r w:rsidR="00A858D5" w:rsidRPr="00A858D5">
          <w:rPr>
            <w:rStyle w:val="Hyperlink"/>
          </w:rPr>
          <w:t>this</w:t>
        </w:r>
      </w:hyperlink>
      <w:r w:rsidR="00A858D5">
        <w:t>.</w:t>
      </w:r>
    </w:p>
    <w:p w14:paraId="0C027C3B" w14:textId="7975C6C2" w:rsidR="00042B2D" w:rsidRDefault="00042B2D">
      <w:pPr>
        <w:suppressAutoHyphens w:val="0"/>
        <w:spacing w:before="0" w:after="160" w:line="259" w:lineRule="auto"/>
      </w:pPr>
      <w:r>
        <w:br w:type="page"/>
      </w:r>
    </w:p>
    <w:p w14:paraId="574F39F5" w14:textId="77777777" w:rsidR="001A37E0" w:rsidRDefault="001A37E0" w:rsidP="001A37E0">
      <w:pPr>
        <w:pStyle w:val="Heading2"/>
      </w:pPr>
      <w:r>
        <w:lastRenderedPageBreak/>
        <w:t>Artwork</w:t>
      </w:r>
    </w:p>
    <w:p w14:paraId="43237D7A" w14:textId="78BD8CA9" w:rsidR="001A37E0" w:rsidRDefault="001A37E0" w:rsidP="001A37E0">
      <w:r>
        <w:t xml:space="preserve">Artwork can be downloaded from the </w:t>
      </w:r>
      <w:hyperlink r:id="rId36" w:history="1">
        <w:r w:rsidRPr="0043522D">
          <w:rPr>
            <w:rStyle w:val="Hyperlink"/>
          </w:rPr>
          <w:t>StreetSmarts website.</w:t>
        </w:r>
      </w:hyperlink>
    </w:p>
    <w:p w14:paraId="156F48EB" w14:textId="591BF712" w:rsidR="003A1574" w:rsidRPr="003A1574" w:rsidRDefault="0043522D" w:rsidP="001A37E0">
      <w:pPr>
        <w:rPr>
          <w:color w:val="0070C0"/>
          <w:u w:val="single"/>
        </w:rPr>
        <w:sectPr w:rsidR="003A1574" w:rsidRPr="003A1574" w:rsidSect="001D7273">
          <w:headerReference w:type="default" r:id="rId37"/>
          <w:footerReference w:type="default" r:id="rId38"/>
          <w:headerReference w:type="first" r:id="rId39"/>
          <w:footerReference w:type="first" r:id="rId40"/>
          <w:pgSz w:w="16838" w:h="11906" w:orient="landscape" w:code="9"/>
          <w:pgMar w:top="1418" w:right="1134" w:bottom="1418" w:left="1134" w:header="567" w:footer="567" w:gutter="0"/>
          <w:pgNumType w:start="0"/>
          <w:cols w:space="708"/>
          <w:titlePg/>
          <w:docGrid w:linePitch="360"/>
        </w:sectPr>
      </w:pPr>
      <w:r w:rsidRPr="0043522D">
        <w:rPr>
          <w:color w:val="0070C0"/>
          <w:u w:val="single"/>
        </w:rPr>
        <w:t>https://streetsmarts.initiatives.qld.gov.au/stakeholder-library/?tag=111</w:t>
      </w:r>
    </w:p>
    <w:p w14:paraId="694D1BD6" w14:textId="4C6DC038" w:rsidR="001A37E0" w:rsidRDefault="009547D9" w:rsidP="001A37E0">
      <w:pPr>
        <w:pStyle w:val="Heading4"/>
      </w:pPr>
      <w:r>
        <w:t xml:space="preserve">Road Rules Refresher </w:t>
      </w:r>
      <w:r w:rsidR="1412FF6D">
        <w:t>campaign identifier</w:t>
      </w:r>
    </w:p>
    <w:p w14:paraId="4E31D0FC" w14:textId="67933FB7" w:rsidR="001A37E0" w:rsidRPr="00A5626F" w:rsidRDefault="006F0F17" w:rsidP="001A37E0">
      <w:r>
        <w:rPr>
          <w:noProof/>
        </w:rPr>
        <w:drawing>
          <wp:inline distT="0" distB="0" distL="0" distR="0" wp14:anchorId="170043FF" wp14:editId="56219231">
            <wp:extent cx="4113598" cy="1628280"/>
            <wp:effectExtent l="12700" t="127000" r="1270" b="162560"/>
            <wp:docPr id="618109644" name="Picture 2" descr="'Road Rules Refresher' lockup, featuring a road and arrow 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109644" name="Picture 2" descr="'Road Rules Refresher' lockup, featuring a road and arrow motif."/>
                    <pic:cNvPicPr/>
                  </pic:nvPicPr>
                  <pic:blipFill>
                    <a:blip r:embed="rId41" cstate="print">
                      <a:extLst>
                        <a:ext uri="{28A0092B-C50C-407E-A947-70E740481C1C}">
                          <a14:useLocalDpi xmlns:a14="http://schemas.microsoft.com/office/drawing/2010/main" val="0"/>
                        </a:ext>
                      </a:extLst>
                    </a:blip>
                    <a:stretch>
                      <a:fillRect/>
                    </a:stretch>
                  </pic:blipFill>
                  <pic:spPr>
                    <a:xfrm rot="21179896">
                      <a:off x="0" y="0"/>
                      <a:ext cx="4137466" cy="1637728"/>
                    </a:xfrm>
                    <a:prstGeom prst="rect">
                      <a:avLst/>
                    </a:prstGeom>
                  </pic:spPr>
                </pic:pic>
              </a:graphicData>
            </a:graphic>
          </wp:inline>
        </w:drawing>
      </w:r>
    </w:p>
    <w:p w14:paraId="343C67D8" w14:textId="77777777" w:rsidR="009D6593" w:rsidRDefault="009D6593" w:rsidP="009D6593">
      <w:pPr>
        <w:pStyle w:val="Heading4"/>
      </w:pPr>
      <w:r>
        <w:t>Full-length videos</w:t>
      </w:r>
    </w:p>
    <w:p w14:paraId="5C08BA2B" w14:textId="21928CCB" w:rsidR="001A37E0" w:rsidRDefault="1A6E85BA" w:rsidP="43485ADA">
      <w:r>
        <w:rPr>
          <w:noProof/>
        </w:rPr>
        <w:drawing>
          <wp:inline distT="0" distB="0" distL="0" distR="0" wp14:anchorId="1985B407" wp14:editId="0993E62B">
            <wp:extent cx="3819525" cy="2854332"/>
            <wp:effectExtent l="0" t="0" r="3175" b="3175"/>
            <wp:docPr id="1625988584" name="drawing" descr="Laptop computer displaying vehicles driving along a road">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88584" name="drawing" descr="Laptop computer displaying vehicles driving along a road">
                      <a:hlinkClick r:id="rId42"/>
                    </pic:cNvPr>
                    <pic:cNvPicPr/>
                  </pic:nvPicPr>
                  <pic:blipFill>
                    <a:blip r:embed="rId43">
                      <a:extLst>
                        <a:ext uri="{28A0092B-C50C-407E-A947-70E740481C1C}">
                          <a14:useLocalDpi xmlns:a14="http://schemas.microsoft.com/office/drawing/2010/main"/>
                        </a:ext>
                      </a:extLst>
                    </a:blip>
                    <a:stretch>
                      <a:fillRect/>
                    </a:stretch>
                  </pic:blipFill>
                  <pic:spPr>
                    <a:xfrm>
                      <a:off x="0" y="0"/>
                      <a:ext cx="3819525" cy="2854332"/>
                    </a:xfrm>
                    <a:prstGeom prst="rect">
                      <a:avLst/>
                    </a:prstGeom>
                  </pic:spPr>
                </pic:pic>
              </a:graphicData>
            </a:graphic>
          </wp:inline>
        </w:drawing>
      </w:r>
    </w:p>
    <w:p w14:paraId="2481E7E5" w14:textId="4D92A606" w:rsidR="007A473A" w:rsidRPr="00A5626F" w:rsidRDefault="007A473A" w:rsidP="43485ADA">
      <w:r w:rsidRPr="007A473A">
        <w:rPr>
          <w:b/>
          <w:bCs/>
        </w:rPr>
        <w:t>Link</w:t>
      </w:r>
      <w:r>
        <w:t xml:space="preserve">: </w:t>
      </w:r>
      <w:hyperlink r:id="rId44" w:tgtFrame="_blank" w:tooltip="https://dtmr-jointhedrive.s3.ap-southeast-2.amazonaws.com/downloads/resources/bundles/road+rules+full-length+videos.zip" w:history="1">
        <w:r w:rsidRPr="007A473A">
          <w:rPr>
            <w:color w:val="0000FF"/>
            <w:u w:val="single"/>
          </w:rPr>
          <w:t>https://dtmr-jointhedrive.s3.ap-southeast-2.amazonaws.com/downloads/resources/bundles/Road+Rules+Full-length+Videos.zip</w:t>
        </w:r>
      </w:hyperlink>
    </w:p>
    <w:p w14:paraId="55DAF523" w14:textId="02ABD166" w:rsidR="001A37E0" w:rsidRDefault="00551551" w:rsidP="001A37E0">
      <w:pPr>
        <w:pStyle w:val="Heading4"/>
      </w:pPr>
      <w:r>
        <w:lastRenderedPageBreak/>
        <w:t>Social media statics</w:t>
      </w:r>
    </w:p>
    <w:p w14:paraId="05CDBF18" w14:textId="77777777" w:rsidR="00F67A7B" w:rsidRPr="00F67A7B" w:rsidRDefault="00F67A7B" w:rsidP="00F67A7B">
      <w:pPr>
        <w:suppressAutoHyphens w:val="0"/>
        <w:spacing w:before="100" w:beforeAutospacing="1" w:after="100" w:afterAutospacing="1" w:line="240" w:lineRule="auto"/>
        <w:rPr>
          <w:rFonts w:ascii="Times New Roman" w:eastAsia="Times New Roman" w:hAnsi="Times New Roman" w:cs="Times New Roman"/>
          <w:color w:val="auto"/>
          <w:szCs w:val="24"/>
          <w:lang w:eastAsia="en-AU"/>
        </w:rPr>
      </w:pPr>
      <w:r w:rsidRPr="00F67A7B">
        <w:rPr>
          <w:rFonts w:ascii="Times New Roman" w:eastAsia="Times New Roman" w:hAnsi="Times New Roman" w:cs="Times New Roman"/>
          <w:noProof/>
          <w:color w:val="auto"/>
          <w:szCs w:val="24"/>
          <w:lang w:eastAsia="en-AU"/>
        </w:rPr>
        <w:drawing>
          <wp:inline distT="0" distB="0" distL="0" distR="0" wp14:anchorId="4128B783" wp14:editId="6AD2FCD0">
            <wp:extent cx="3352797" cy="2514600"/>
            <wp:effectExtent l="0" t="0" r="635" b="0"/>
            <wp:docPr id="5" name="Picture 3" descr="A poster depicting a beach-side road scene with a car, pedestrians and a bicycle r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A poster depicting a beach-side road scene with a car, pedestrians and a bicycle ride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61580" cy="2521187"/>
                    </a:xfrm>
                    <a:prstGeom prst="rect">
                      <a:avLst/>
                    </a:prstGeom>
                    <a:noFill/>
                    <a:ln>
                      <a:noFill/>
                    </a:ln>
                  </pic:spPr>
                </pic:pic>
              </a:graphicData>
            </a:graphic>
          </wp:inline>
        </w:drawing>
      </w:r>
    </w:p>
    <w:p w14:paraId="4BFB20AC" w14:textId="6FCF97DA" w:rsidR="001A37E0" w:rsidRDefault="001A37E0" w:rsidP="43485ADA"/>
    <w:p w14:paraId="6F676EA2" w14:textId="1293C7D7" w:rsidR="001A37E0" w:rsidRDefault="009D6593" w:rsidP="001A37E0">
      <w:pPr>
        <w:pStyle w:val="Heading4"/>
      </w:pPr>
      <w:r>
        <w:t>Posters (print)</w:t>
      </w:r>
    </w:p>
    <w:p w14:paraId="1E30176F" w14:textId="51B70E07" w:rsidR="00B2523D" w:rsidRPr="00B2523D" w:rsidRDefault="00B2523D" w:rsidP="00B2523D">
      <w:pPr>
        <w:rPr>
          <w:noProof/>
        </w:rPr>
      </w:pPr>
      <w:r w:rsidRPr="00B2523D">
        <w:rPr>
          <w:noProof/>
        </w:rPr>
        <w:drawing>
          <wp:inline distT="0" distB="0" distL="0" distR="0" wp14:anchorId="43F80DA4" wp14:editId="6B38F918">
            <wp:extent cx="3438525" cy="2578770"/>
            <wp:effectExtent l="0" t="0" r="3175" b="0"/>
            <wp:docPr id="593132733" name="Picture 1" descr="A poster depicting a beach-side road scene with car, pedestrian and bicycle rider">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132733" name="Picture 1" descr="A poster depicting a beach-side road scene with car, pedestrian and bicycle rider">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42503" cy="2581753"/>
                    </a:xfrm>
                    <a:prstGeom prst="rect">
                      <a:avLst/>
                    </a:prstGeom>
                    <a:noFill/>
                    <a:ln>
                      <a:noFill/>
                    </a:ln>
                  </pic:spPr>
                </pic:pic>
              </a:graphicData>
            </a:graphic>
          </wp:inline>
        </w:drawing>
      </w:r>
    </w:p>
    <w:p w14:paraId="6E0C39AE" w14:textId="4F0B80FF" w:rsidR="001A37E0" w:rsidRDefault="001A37E0" w:rsidP="43485ADA"/>
    <w:p w14:paraId="1767B948" w14:textId="627BA1D9" w:rsidR="007A473A" w:rsidRPr="00F25386" w:rsidRDefault="007A473A" w:rsidP="43485ADA">
      <w:r w:rsidRPr="007A473A">
        <w:rPr>
          <w:b/>
          <w:bCs/>
        </w:rPr>
        <w:t>Link:</w:t>
      </w:r>
      <w:r>
        <w:t xml:space="preserve"> </w:t>
      </w:r>
      <w:hyperlink r:id="rId48" w:tooltip="https://dtmr-jointhedrive.s3.ap-southeast-2.amazonaws.com/wp-assets/wp-content/uploads/2026/07/01145950/Road-Rules-Refresher-Posters.zip" w:history="1">
        <w:r w:rsidR="004D42C5" w:rsidRPr="004D42C5">
          <w:rPr>
            <w:rStyle w:val="Hyperlink"/>
            <w:rFonts w:cs="Arial"/>
            <w:color w:val="0086F0"/>
            <w:szCs w:val="24"/>
          </w:rPr>
          <w:t>https://dtmr-jointhedrive.s3.ap-southeast-2.amazonaws.com/wp-assets/wp-content/uploads/2026/07/01145950/Road-Rules-Refresher-Posters.zip</w:t>
        </w:r>
      </w:hyperlink>
    </w:p>
    <w:p w14:paraId="660DB9BA" w14:textId="4A6639E1" w:rsidR="001A37E0" w:rsidRDefault="00551551" w:rsidP="001A37E0">
      <w:pPr>
        <w:pStyle w:val="Heading4"/>
      </w:pPr>
      <w:r>
        <w:lastRenderedPageBreak/>
        <w:t>Banner</w:t>
      </w:r>
      <w:r w:rsidR="0043522D">
        <w:t>s</w:t>
      </w:r>
    </w:p>
    <w:p w14:paraId="1F9EFF1E" w14:textId="1493CF0F" w:rsidR="001A37E0" w:rsidRDefault="006740DC" w:rsidP="0043522D">
      <w:r w:rsidRPr="006740DC">
        <w:rPr>
          <w:noProof/>
        </w:rPr>
        <w:drawing>
          <wp:inline distT="0" distB="0" distL="0" distR="0" wp14:anchorId="31DB16DD" wp14:editId="0732A21E">
            <wp:extent cx="3294530" cy="2470779"/>
            <wp:effectExtent l="0" t="0" r="0" b="6350"/>
            <wp:docPr id="1691080861" name="Picture 1" descr="A laptop computer with a blue road rules 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080861" name="Picture 1" descr="A laptop computer with a blue road rules banner"/>
                    <pic:cNvPicPr/>
                  </pic:nvPicPr>
                  <pic:blipFill>
                    <a:blip r:embed="rId49"/>
                    <a:stretch>
                      <a:fillRect/>
                    </a:stretch>
                  </pic:blipFill>
                  <pic:spPr>
                    <a:xfrm>
                      <a:off x="0" y="0"/>
                      <a:ext cx="3315656" cy="2486623"/>
                    </a:xfrm>
                    <a:prstGeom prst="rect">
                      <a:avLst/>
                    </a:prstGeom>
                  </pic:spPr>
                </pic:pic>
              </a:graphicData>
            </a:graphic>
          </wp:inline>
        </w:drawing>
      </w:r>
    </w:p>
    <w:p w14:paraId="31ADF4D8" w14:textId="2B03400C" w:rsidR="001A37E0" w:rsidRDefault="001A37E0" w:rsidP="001A37E0"/>
    <w:p w14:paraId="7F9C4075" w14:textId="0ADDCCEE" w:rsidR="003D251C" w:rsidRPr="001A37E0" w:rsidRDefault="3A18C950" w:rsidP="34B965B1">
      <w:pPr>
        <w:pStyle w:val="Heading4"/>
      </w:pPr>
      <w:r>
        <w:t>Flyer</w:t>
      </w:r>
    </w:p>
    <w:p w14:paraId="53D7732F" w14:textId="65ECE48E" w:rsidR="00623112" w:rsidRPr="00623112" w:rsidRDefault="00623112" w:rsidP="00623112">
      <w:pPr>
        <w:rPr>
          <w:noProof/>
        </w:rPr>
      </w:pPr>
      <w:r w:rsidRPr="00623112">
        <w:rPr>
          <w:noProof/>
        </w:rPr>
        <w:drawing>
          <wp:inline distT="0" distB="0" distL="0" distR="0" wp14:anchorId="684901D0" wp14:editId="558246FC">
            <wp:extent cx="3225955" cy="2419350"/>
            <wp:effectExtent l="0" t="0" r="0" b="0"/>
            <wp:docPr id="1374924720" name="Picture 2" descr="A flyer with pictures of roads, roundabouts and information about road rules">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924720" name="Picture 2" descr="A flyer with pictures of roads, roundabouts and information about road rules">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33999" cy="2425383"/>
                    </a:xfrm>
                    <a:prstGeom prst="rect">
                      <a:avLst/>
                    </a:prstGeom>
                    <a:noFill/>
                    <a:ln>
                      <a:noFill/>
                    </a:ln>
                  </pic:spPr>
                </pic:pic>
              </a:graphicData>
            </a:graphic>
          </wp:inline>
        </w:drawing>
      </w:r>
    </w:p>
    <w:p w14:paraId="1B0A2CC9" w14:textId="77777777" w:rsidR="004D42C5" w:rsidRDefault="007A473A" w:rsidP="004D42C5">
      <w:pPr>
        <w:suppressAutoHyphens w:val="0"/>
        <w:spacing w:before="0" w:after="0" w:line="240" w:lineRule="auto"/>
        <w:rPr>
          <w:rFonts w:cs="Arial"/>
          <w:color w:val="000000"/>
          <w:sz w:val="22"/>
        </w:rPr>
      </w:pPr>
      <w:r w:rsidRPr="007A473A">
        <w:rPr>
          <w:b/>
          <w:bCs/>
        </w:rPr>
        <w:t>Link:</w:t>
      </w:r>
      <w:r w:rsidR="00A62910" w:rsidRPr="00A62910">
        <w:t xml:space="preserve"> </w:t>
      </w:r>
      <w:hyperlink r:id="rId52" w:tooltip="https://dtmr-jointhedrive.s3.ap-southeast-2.amazonaws.com/wp-assets/wp-content/uploads/2026/07/01145940/Road-Rules-Refresher-Flyer.zip" w:history="1">
        <w:r w:rsidR="004D42C5" w:rsidRPr="004D42C5">
          <w:rPr>
            <w:rStyle w:val="Hyperlink"/>
            <w:rFonts w:cs="Arial"/>
            <w:color w:val="0086F0"/>
            <w:szCs w:val="24"/>
          </w:rPr>
          <w:t>https://dtmr-jointhedrive.s3.ap-southeast-2.amazonaws.com/wp-assets/wp-content/uploads/2026/07/01145940/Road-Rules-Refresher-Flyer.zip</w:t>
        </w:r>
      </w:hyperlink>
    </w:p>
    <w:p w14:paraId="7064E5F2" w14:textId="77777777" w:rsidR="004D42C5" w:rsidRDefault="004D42C5" w:rsidP="004D42C5">
      <w:pPr>
        <w:rPr>
          <w:rFonts w:cs="Arial"/>
          <w:color w:val="000000"/>
          <w:sz w:val="22"/>
        </w:rPr>
      </w:pPr>
    </w:p>
    <w:p w14:paraId="69D66754" w14:textId="77777777" w:rsidR="004D42C5" w:rsidRDefault="004D42C5" w:rsidP="004D42C5">
      <w:pPr>
        <w:rPr>
          <w:rFonts w:ascii="Times New Roman" w:hAnsi="Times New Roman" w:cs="Times New Roman"/>
          <w:color w:val="auto"/>
          <w:szCs w:val="24"/>
        </w:rPr>
      </w:pPr>
    </w:p>
    <w:p w14:paraId="6684C24A" w14:textId="6146E971" w:rsidR="007A473A" w:rsidRPr="001A37E0" w:rsidRDefault="007A473A" w:rsidP="004D42C5"/>
    <w:sectPr w:rsidR="007A473A" w:rsidRPr="001A37E0" w:rsidSect="001A37E0">
      <w:headerReference w:type="default" r:id="rId53"/>
      <w:footerReference w:type="default" r:id="rId54"/>
      <w:headerReference w:type="first" r:id="rId55"/>
      <w:footerReference w:type="first" r:id="rId56"/>
      <w:type w:val="continuous"/>
      <w:pgSz w:w="16838" w:h="11906" w:orient="landscape" w:code="9"/>
      <w:pgMar w:top="1418" w:right="1134" w:bottom="1418" w:left="1134" w:header="567" w:footer="567" w:gutter="0"/>
      <w:cols w:num="2"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4109692" w14:textId="77777777" w:rsidR="00B06DAC" w:rsidRDefault="00B06DAC" w:rsidP="00A9280E">
      <w:pPr>
        <w:spacing w:line="240" w:lineRule="auto"/>
      </w:pPr>
      <w:r>
        <w:separator/>
      </w:r>
    </w:p>
  </w:endnote>
  <w:endnote w:type="continuationSeparator" w:id="0">
    <w:p w14:paraId="04BC48FD" w14:textId="77777777" w:rsidR="00B06DAC" w:rsidRDefault="00B06DAC" w:rsidP="00A9280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389A59C5-A094-6546-818A-92F964DD6EFE}"/>
  </w:font>
  <w:font w:name="Times New Roman">
    <w:panose1 w:val="02020603050405020304"/>
    <w:charset w:val="00"/>
    <w:family w:val="roman"/>
    <w:pitch w:val="variable"/>
    <w:sig w:usb0="E0002EFF" w:usb1="C000785B" w:usb2="00000009" w:usb3="00000000" w:csb0="000001FF" w:csb1="00000000"/>
    <w:embedRegular r:id="rId2" w:fontKey="{7D048A54-CA70-534A-B349-92202EED0DB1}"/>
    <w:embedBold r:id="rId3" w:fontKey="{BE9B3610-2159-534A-9AEC-C6CFC04EFF9A}"/>
    <w:embedItalic r:id="rId4" w:fontKey="{A12791C4-10F9-6C4D-823F-CCCEC1D36C52}"/>
    <w:embedBoldItalic r:id="rId5" w:fontKey="{61C71824-7376-A94B-8EE4-D64B745EE01D}"/>
  </w:font>
  <w:font w:name="Arial">
    <w:panose1 w:val="020B0604020202020204"/>
    <w:charset w:val="00"/>
    <w:family w:val="swiss"/>
    <w:pitch w:val="variable"/>
    <w:sig w:usb0="E0002EFF" w:usb1="C000785B" w:usb2="00000009" w:usb3="00000000" w:csb0="000001FF" w:csb1="00000000"/>
    <w:embedRegular r:id="rId6" w:fontKey="{434BBBBE-8E31-914D-B5CF-F38782D38592}"/>
    <w:embedBold r:id="rId7" w:fontKey="{7AB0A973-F237-4748-BF67-83E2270AE894}"/>
    <w:embedItalic r:id="rId8" w:fontKey="{F9D31BF4-6494-9A4F-8E0B-FA0458C8F8A3}"/>
    <w:embedBoldItalic r:id="rId9" w:fontKey="{F55FB7C5-4D49-AF4F-8E37-D37C88CD2490}"/>
  </w:font>
  <w:font w:name="Courier New">
    <w:panose1 w:val="02070309020205020404"/>
    <w:charset w:val="00"/>
    <w:family w:val="modern"/>
    <w:pitch w:val="fixed"/>
    <w:sig w:usb0="E0002EFF" w:usb1="C0007843" w:usb2="00000009" w:usb3="00000000" w:csb0="000001FF" w:csb1="00000000"/>
    <w:embedRegular r:id="rId10" w:fontKey="{E05E26A6-40D9-A049-99B3-F5CD98EDCE66}"/>
  </w:font>
  <w:font w:name="Wingdings">
    <w:panose1 w:val="05000000000000000000"/>
    <w:charset w:val="4D"/>
    <w:family w:val="decorative"/>
    <w:pitch w:val="variable"/>
    <w:sig w:usb0="00000003" w:usb1="00000000" w:usb2="00000000" w:usb3="00000000" w:csb0="80000001" w:csb1="00000000"/>
    <w:embedRegular r:id="rId11" w:fontKey="{41B03283-FFE1-D448-B26F-9C73F7E74FF1}"/>
  </w:font>
  <w:font w:name="Consolas">
    <w:panose1 w:val="020B0609020204030204"/>
    <w:charset w:val="00"/>
    <w:family w:val="modern"/>
    <w:pitch w:val="fixed"/>
    <w:sig w:usb0="E10002FF" w:usb1="4000FCFF" w:usb2="00000009" w:usb3="00000000" w:csb0="0000019F" w:csb1="00000000"/>
    <w:embedRegular r:id="rId12" w:fontKey="{B79DD471-4928-1E4C-8C32-E3CB46D001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704316371"/>
      <w:docPartObj>
        <w:docPartGallery w:val="Page Numbers (Bottom of Page)"/>
        <w:docPartUnique/>
      </w:docPartObj>
    </w:sdtPr>
    <w:sdtEndPr>
      <w:rPr>
        <w:noProof/>
      </w:rPr>
    </w:sdtEndPr>
    <w:sdtContent>
      <w:p w14:paraId="593F66E7" w14:textId="013B4AEA" w:rsidR="008A475A" w:rsidRDefault="008A475A" w:rsidP="001D7273">
        <w:pPr>
          <w:pStyle w:val="Footer"/>
          <w:tabs>
            <w:tab w:val="right" w:pos="14459"/>
          </w:tabs>
        </w:pPr>
        <w:r w:rsidRPr="2C9139B3">
          <w:rPr>
            <w:noProof/>
          </w:rPr>
          <w:fldChar w:fldCharType="begin"/>
        </w:r>
        <w:r>
          <w:instrText xml:space="preserve"> PAGE   \* MERGEFORMAT </w:instrText>
        </w:r>
        <w:r w:rsidRPr="2C9139B3">
          <w:fldChar w:fldCharType="separate"/>
        </w:r>
        <w:r w:rsidR="2C9139B3" w:rsidRPr="2C9139B3">
          <w:rPr>
            <w:noProof/>
          </w:rPr>
          <w:t>2</w:t>
        </w:r>
        <w:r w:rsidRPr="2C9139B3">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tblLook w:val="06A0" w:firstRow="1" w:lastRow="0" w:firstColumn="1" w:lastColumn="0" w:noHBand="1" w:noVBand="1"/>
    </w:tblPr>
    <w:tblGrid>
      <w:gridCol w:w="4855"/>
      <w:gridCol w:w="4855"/>
      <w:gridCol w:w="4855"/>
    </w:tblGrid>
    <w:tr w:rsidR="2C9139B3" w14:paraId="17705918" w14:textId="77777777" w:rsidTr="2C9139B3">
      <w:trPr>
        <w:trHeight w:val="300"/>
      </w:trPr>
      <w:tc>
        <w:tcPr>
          <w:tcW w:w="4855" w:type="dxa"/>
        </w:tcPr>
        <w:p w14:paraId="4D5B42D6" w14:textId="34CD1A02" w:rsidR="2C9139B3" w:rsidRDefault="2C9139B3" w:rsidP="2C9139B3">
          <w:pPr>
            <w:pStyle w:val="Header"/>
            <w:ind w:left="-115"/>
          </w:pPr>
        </w:p>
      </w:tc>
      <w:tc>
        <w:tcPr>
          <w:tcW w:w="4855" w:type="dxa"/>
        </w:tcPr>
        <w:p w14:paraId="7E4E6F1B" w14:textId="03D57E71" w:rsidR="2C9139B3" w:rsidRDefault="2C9139B3" w:rsidP="2C9139B3">
          <w:pPr>
            <w:pStyle w:val="Header"/>
            <w:jc w:val="center"/>
          </w:pPr>
        </w:p>
      </w:tc>
      <w:tc>
        <w:tcPr>
          <w:tcW w:w="4855" w:type="dxa"/>
        </w:tcPr>
        <w:p w14:paraId="260EDDA5" w14:textId="4341811D" w:rsidR="2C9139B3" w:rsidRDefault="2C9139B3" w:rsidP="2C9139B3">
          <w:pPr>
            <w:pStyle w:val="Header"/>
            <w:ind w:right="-115"/>
            <w:jc w:val="right"/>
          </w:pPr>
        </w:p>
      </w:tc>
    </w:tr>
  </w:tbl>
  <w:p w14:paraId="499ADB51" w14:textId="762AB1A2" w:rsidR="2C9139B3" w:rsidRDefault="2C9139B3" w:rsidP="2C9139B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C783487" w14:textId="024F7CC8" w:rsidR="005D21F2" w:rsidRPr="00892604" w:rsidRDefault="00892604" w:rsidP="00892604">
    <w:pPr>
      <w:pStyle w:val="Footer"/>
    </w:pPr>
    <w:r w:rsidRPr="000126D6">
      <w:rPr>
        <w:noProof/>
      </w:rPr>
      <mc:AlternateContent>
        <mc:Choice Requires="wps">
          <w:drawing>
            <wp:anchor distT="0" distB="0" distL="114300" distR="114300" simplePos="0" relativeHeight="251658240" behindDoc="0" locked="0" layoutInCell="1" allowOverlap="1" wp14:anchorId="30AEDF38" wp14:editId="3FB6412F">
              <wp:simplePos x="0" y="0"/>
              <wp:positionH relativeFrom="column">
                <wp:posOffset>3810</wp:posOffset>
              </wp:positionH>
              <wp:positionV relativeFrom="paragraph">
                <wp:posOffset>-85090</wp:posOffset>
              </wp:positionV>
              <wp:extent cx="9210675" cy="57150"/>
              <wp:effectExtent l="0" t="0" r="28575" b="19050"/>
              <wp:wrapNone/>
              <wp:docPr id="300530237" name="Straight Connector 30053023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9210675" cy="57150"/>
                      </a:xfrm>
                      <a:prstGeom prst="line">
                        <a:avLst/>
                      </a:prstGeom>
                      <a:ln w="6350">
                        <a:solidFill>
                          <a:schemeClr val="tx1">
                            <a:lumMod val="25000"/>
                            <a:lumOff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E7CB9C" id="Straight Connector 300530237" o:spid="_x0000_s1026" alt="&quot;&quot;"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6.7pt" to="725.5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" strokecolor="#c6c6c6 [829]" strokeweight=".5pt">
              <v:stroke joinstyle="miter"/>
            </v:line>
          </w:pict>
        </mc:Fallback>
      </mc:AlternateContent>
    </w:r>
    <w:r w:rsidR="43485ADA">
      <w:rPr>
        <w:rStyle w:val="Header2Char"/>
      </w:rPr>
      <w:t xml:space="preserve">Road Rules Refresher road safety campaign   </w:t>
    </w:r>
    <w:r>
      <w:ptab w:relativeTo="margin" w:alignment="right" w:leader="none"/>
    </w:r>
    <w:r w:rsidR="006C6C8A" w:rsidRPr="006C6C8A">
      <w:rPr>
        <w:noProof/>
      </w:rPr>
      <w:fldChar w:fldCharType="begin"/>
    </w:r>
    <w:r w:rsidR="006C6C8A" w:rsidRPr="006C6C8A">
      <w:instrText xml:space="preserve"> PAGE   \* MERGEFORMAT </w:instrText>
    </w:r>
    <w:r w:rsidR="006C6C8A" w:rsidRPr="006C6C8A">
      <w:fldChar w:fldCharType="separate"/>
    </w:r>
    <w:r w:rsidR="43485ADA" w:rsidRPr="006C6C8A">
      <w:rPr>
        <w:noProof/>
      </w:rPr>
      <w:t>1</w:t>
    </w:r>
    <w:r w:rsidR="006C6C8A" w:rsidRPr="006C6C8A">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tblLook w:val="06A0" w:firstRow="1" w:lastRow="0" w:firstColumn="1" w:lastColumn="0" w:noHBand="1" w:noVBand="1"/>
    </w:tblPr>
    <w:tblGrid>
      <w:gridCol w:w="4855"/>
      <w:gridCol w:w="4855"/>
      <w:gridCol w:w="4855"/>
    </w:tblGrid>
    <w:tr w:rsidR="2C9139B3" w14:paraId="79CA84C7" w14:textId="77777777" w:rsidTr="2C9139B3">
      <w:trPr>
        <w:trHeight w:val="300"/>
      </w:trPr>
      <w:tc>
        <w:tcPr>
          <w:tcW w:w="4855" w:type="dxa"/>
        </w:tcPr>
        <w:p w14:paraId="0B0873A7" w14:textId="2722CBFC" w:rsidR="2C9139B3" w:rsidRDefault="2C9139B3" w:rsidP="2C9139B3">
          <w:pPr>
            <w:pStyle w:val="Header"/>
            <w:ind w:left="-115"/>
          </w:pPr>
        </w:p>
      </w:tc>
      <w:tc>
        <w:tcPr>
          <w:tcW w:w="4855" w:type="dxa"/>
        </w:tcPr>
        <w:p w14:paraId="0FE55FC7" w14:textId="16A91DC0" w:rsidR="2C9139B3" w:rsidRDefault="2C9139B3" w:rsidP="2C9139B3">
          <w:pPr>
            <w:pStyle w:val="Header"/>
            <w:jc w:val="center"/>
          </w:pPr>
        </w:p>
      </w:tc>
      <w:tc>
        <w:tcPr>
          <w:tcW w:w="4855" w:type="dxa"/>
        </w:tcPr>
        <w:p w14:paraId="35B64ECD" w14:textId="5E83105D" w:rsidR="2C9139B3" w:rsidRDefault="2C9139B3" w:rsidP="2C9139B3">
          <w:pPr>
            <w:pStyle w:val="Header"/>
            <w:ind w:right="-115"/>
            <w:jc w:val="right"/>
          </w:pPr>
        </w:p>
      </w:tc>
    </w:tr>
  </w:tbl>
  <w:p w14:paraId="6056A302" w14:textId="51DD80A3" w:rsidR="2C9139B3" w:rsidRDefault="2C9139B3" w:rsidP="2C9139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7A707FF" w14:textId="77777777" w:rsidR="00B06DAC" w:rsidRDefault="00B06DAC" w:rsidP="00A9280E">
      <w:pPr>
        <w:spacing w:line="240" w:lineRule="auto"/>
      </w:pPr>
      <w:r>
        <w:separator/>
      </w:r>
    </w:p>
  </w:footnote>
  <w:footnote w:type="continuationSeparator" w:id="0">
    <w:p w14:paraId="3AAC3C64" w14:textId="77777777" w:rsidR="00B06DAC" w:rsidRDefault="00B06DAC" w:rsidP="00A9280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tblLook w:val="06A0" w:firstRow="1" w:lastRow="0" w:firstColumn="1" w:lastColumn="0" w:noHBand="1" w:noVBand="1"/>
    </w:tblPr>
    <w:tblGrid>
      <w:gridCol w:w="4855"/>
      <w:gridCol w:w="4855"/>
      <w:gridCol w:w="4855"/>
    </w:tblGrid>
    <w:tr w:rsidR="2C9139B3" w14:paraId="4EA95639" w14:textId="77777777" w:rsidTr="2C9139B3">
      <w:trPr>
        <w:trHeight w:val="300"/>
      </w:trPr>
      <w:tc>
        <w:tcPr>
          <w:tcW w:w="4855" w:type="dxa"/>
        </w:tcPr>
        <w:p w14:paraId="2964F829" w14:textId="72506930" w:rsidR="2C9139B3" w:rsidRDefault="2C9139B3" w:rsidP="2C9139B3">
          <w:pPr>
            <w:pStyle w:val="Header"/>
            <w:ind w:left="-115"/>
          </w:pPr>
        </w:p>
      </w:tc>
      <w:tc>
        <w:tcPr>
          <w:tcW w:w="4855" w:type="dxa"/>
        </w:tcPr>
        <w:p w14:paraId="568AF8C4" w14:textId="0BDBFE57" w:rsidR="2C9139B3" w:rsidRDefault="2C9139B3" w:rsidP="2C9139B3">
          <w:pPr>
            <w:pStyle w:val="Header"/>
            <w:jc w:val="center"/>
          </w:pPr>
        </w:p>
      </w:tc>
      <w:tc>
        <w:tcPr>
          <w:tcW w:w="4855" w:type="dxa"/>
        </w:tcPr>
        <w:p w14:paraId="6481DB64" w14:textId="0A64A80A" w:rsidR="2C9139B3" w:rsidRDefault="2C9139B3" w:rsidP="2C9139B3">
          <w:pPr>
            <w:pStyle w:val="Header"/>
            <w:ind w:right="-115"/>
            <w:jc w:val="right"/>
          </w:pPr>
        </w:p>
      </w:tc>
    </w:tr>
  </w:tbl>
  <w:p w14:paraId="070E0059" w14:textId="0BBDE38C" w:rsidR="2C9139B3" w:rsidRDefault="2C9139B3" w:rsidP="2C9139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6B3AAE" w14:textId="77777777" w:rsidR="00376618" w:rsidRDefault="00376618">
    <w:pPr>
      <w:pStyle w:val="Header"/>
    </w:pPr>
    <w:r>
      <w:rPr>
        <w:noProof/>
      </w:rPr>
      <w:drawing>
        <wp:anchor distT="0" distB="0" distL="114300" distR="114300" simplePos="0" relativeHeight="251658242" behindDoc="0" locked="0" layoutInCell="1" allowOverlap="1" wp14:anchorId="3E50B22F" wp14:editId="7679DA9D">
          <wp:simplePos x="0" y="0"/>
          <wp:positionH relativeFrom="column">
            <wp:posOffset>-731520</wp:posOffset>
          </wp:positionH>
          <wp:positionV relativeFrom="paragraph">
            <wp:posOffset>-360338</wp:posOffset>
          </wp:positionV>
          <wp:extent cx="10714892" cy="7577705"/>
          <wp:effectExtent l="0" t="0" r="0" b="0"/>
          <wp:wrapNone/>
          <wp:docPr id="1039347299" name="Picture 2" descr="A blue background with arrows. In the bottom-right corner is the 'Delivering for Queensland' lockup and Queensland Government c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47299" name="Picture 2" descr="A blue background with arrows. In the bottom-right corner is the 'Delivering for Queensland' lockup and Queensland Government crest."/>
                  <pic:cNvPicPr/>
                </pic:nvPicPr>
                <pic:blipFill>
                  <a:blip r:embed="rId1">
                    <a:extLst>
                      <a:ext uri="{28A0092B-C50C-407E-A947-70E740481C1C}">
                        <a14:useLocalDpi xmlns:a14="http://schemas.microsoft.com/office/drawing/2010/main" val="0"/>
                      </a:ext>
                    </a:extLst>
                  </a:blip>
                  <a:stretch>
                    <a:fillRect/>
                  </a:stretch>
                </pic:blipFill>
                <pic:spPr>
                  <a:xfrm>
                    <a:off x="0" y="0"/>
                    <a:ext cx="10714892" cy="757770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tblLook w:val="06A0" w:firstRow="1" w:lastRow="0" w:firstColumn="1" w:lastColumn="0" w:noHBand="1" w:noVBand="1"/>
    </w:tblPr>
    <w:tblGrid>
      <w:gridCol w:w="4855"/>
      <w:gridCol w:w="4855"/>
      <w:gridCol w:w="4855"/>
    </w:tblGrid>
    <w:tr w:rsidR="2C9139B3" w14:paraId="22C41B35" w14:textId="77777777" w:rsidTr="2C9139B3">
      <w:trPr>
        <w:trHeight w:val="300"/>
      </w:trPr>
      <w:tc>
        <w:tcPr>
          <w:tcW w:w="4855" w:type="dxa"/>
        </w:tcPr>
        <w:p w14:paraId="67DA1811" w14:textId="02C9B964" w:rsidR="2C9139B3" w:rsidRDefault="2C9139B3" w:rsidP="2C9139B3">
          <w:pPr>
            <w:pStyle w:val="Header"/>
            <w:ind w:left="-115"/>
          </w:pPr>
        </w:p>
      </w:tc>
      <w:tc>
        <w:tcPr>
          <w:tcW w:w="4855" w:type="dxa"/>
        </w:tcPr>
        <w:p w14:paraId="797E8176" w14:textId="6AF13284" w:rsidR="2C9139B3" w:rsidRDefault="2C9139B3" w:rsidP="2C9139B3">
          <w:pPr>
            <w:pStyle w:val="Header"/>
            <w:jc w:val="center"/>
          </w:pPr>
        </w:p>
      </w:tc>
      <w:tc>
        <w:tcPr>
          <w:tcW w:w="4855" w:type="dxa"/>
        </w:tcPr>
        <w:p w14:paraId="35196594" w14:textId="77B310F3" w:rsidR="2C9139B3" w:rsidRDefault="2C9139B3" w:rsidP="2C9139B3">
          <w:pPr>
            <w:pStyle w:val="Header"/>
            <w:ind w:right="-115"/>
            <w:jc w:val="right"/>
          </w:pPr>
        </w:p>
      </w:tc>
    </w:tr>
  </w:tbl>
  <w:p w14:paraId="155C1668" w14:textId="66D8884D" w:rsidR="2C9139B3" w:rsidRDefault="2C9139B3" w:rsidP="2C9139B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6B2E809" w14:textId="77777777" w:rsidR="00F43D57" w:rsidRDefault="00F43D57">
    <w:pPr>
      <w:pStyle w:val="Header"/>
    </w:pPr>
    <w:r>
      <w:rPr>
        <w:noProof/>
      </w:rPr>
      <w:drawing>
        <wp:anchor distT="0" distB="0" distL="114300" distR="114300" simplePos="0" relativeHeight="251658241" behindDoc="0" locked="0" layoutInCell="1" allowOverlap="1" wp14:anchorId="4DEF79BF" wp14:editId="07DE5D48">
          <wp:simplePos x="0" y="0"/>
          <wp:positionH relativeFrom="column">
            <wp:posOffset>-708025</wp:posOffset>
          </wp:positionH>
          <wp:positionV relativeFrom="paragraph">
            <wp:posOffset>-348273</wp:posOffset>
          </wp:positionV>
          <wp:extent cx="10668000" cy="7544543"/>
          <wp:effectExtent l="0" t="0" r="0" b="0"/>
          <wp:wrapNone/>
          <wp:docPr id="1455356222" name="Picture 1" descr="A blue and black background with arrows&#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356222" name="Picture 1" descr="A blue and black background with arrows&#10;&#10;"/>
                  <pic:cNvPicPr/>
                </pic:nvPicPr>
                <pic:blipFill>
                  <a:blip r:embed="rId1">
                    <a:extLst>
                      <a:ext uri="{28A0092B-C50C-407E-A947-70E740481C1C}">
                        <a14:useLocalDpi xmlns:a14="http://schemas.microsoft.com/office/drawing/2010/main" val="0"/>
                      </a:ext>
                    </a:extLst>
                  </a:blip>
                  <a:stretch>
                    <a:fillRect/>
                  </a:stretch>
                </pic:blipFill>
                <pic:spPr>
                  <a:xfrm>
                    <a:off x="0" y="0"/>
                    <a:ext cx="10668000" cy="754454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2E0079"/>
    <w:multiLevelType w:val="multilevel"/>
    <w:tmpl w:val="8D045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FE00B8"/>
    <w:multiLevelType w:val="hybridMultilevel"/>
    <w:tmpl w:val="85E06606"/>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 w15:restartNumberingAfterBreak="0">
    <w:nsid w:val="06B61302"/>
    <w:multiLevelType w:val="multilevel"/>
    <w:tmpl w:val="EA160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655444"/>
    <w:multiLevelType w:val="hybridMultilevel"/>
    <w:tmpl w:val="04601912"/>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 w15:restartNumberingAfterBreak="0">
    <w:nsid w:val="09565628"/>
    <w:multiLevelType w:val="multilevel"/>
    <w:tmpl w:val="188AD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A017CDA"/>
    <w:multiLevelType w:val="hybridMultilevel"/>
    <w:tmpl w:val="24808628"/>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6" w15:restartNumberingAfterBreak="0">
    <w:nsid w:val="0BAB46F2"/>
    <w:multiLevelType w:val="multilevel"/>
    <w:tmpl w:val="01768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0A36CA"/>
    <w:multiLevelType w:val="multilevel"/>
    <w:tmpl w:val="562E7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08E44F7"/>
    <w:multiLevelType w:val="hybridMultilevel"/>
    <w:tmpl w:val="C494ECD2"/>
    <w:lvl w:ilvl="0" w:tplc="4CC46EF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31547A2"/>
    <w:multiLevelType w:val="multilevel"/>
    <w:tmpl w:val="940C0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53D6ED9"/>
    <w:multiLevelType w:val="multilevel"/>
    <w:tmpl w:val="B70A8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56746D5"/>
    <w:multiLevelType w:val="hybridMultilevel"/>
    <w:tmpl w:val="5DBA0CD2"/>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2" w15:restartNumberingAfterBreak="0">
    <w:nsid w:val="16BB34BA"/>
    <w:multiLevelType w:val="hybridMultilevel"/>
    <w:tmpl w:val="FF6A2D7A"/>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3" w15:restartNumberingAfterBreak="0">
    <w:nsid w:val="18691B8B"/>
    <w:multiLevelType w:val="multilevel"/>
    <w:tmpl w:val="B2CA8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1296709"/>
    <w:multiLevelType w:val="hybridMultilevel"/>
    <w:tmpl w:val="BE4E69E0"/>
    <w:lvl w:ilvl="0" w:tplc="4CC46EF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5F9014A"/>
    <w:multiLevelType w:val="multilevel"/>
    <w:tmpl w:val="2C24C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BAA587C"/>
    <w:multiLevelType w:val="hybridMultilevel"/>
    <w:tmpl w:val="C16A9158"/>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7" w15:restartNumberingAfterBreak="0">
    <w:nsid w:val="2D4906B8"/>
    <w:multiLevelType w:val="hybridMultilevel"/>
    <w:tmpl w:val="DACC5B42"/>
    <w:lvl w:ilvl="0" w:tplc="4CC46EF2">
      <w:numFmt w:val="bullet"/>
      <w:lvlText w:val="•"/>
      <w:lvlJc w:val="left"/>
      <w:pPr>
        <w:ind w:left="720" w:hanging="360"/>
      </w:pPr>
      <w:rPr>
        <w:rFonts w:ascii="Arial" w:eastAsiaTheme="minorHAnsi" w:hAnsi="Arial" w:cs="Arial" w:hint="default"/>
      </w:rPr>
    </w:lvl>
    <w:lvl w:ilvl="1" w:tplc="6EB6D0CA">
      <w:numFmt w:val="bullet"/>
      <w:lvlText w:val=""/>
      <w:lvlJc w:val="left"/>
      <w:pPr>
        <w:ind w:left="1440" w:hanging="360"/>
      </w:pPr>
      <w:rPr>
        <w:rFonts w:ascii="Symbol" w:eastAsiaTheme="minorHAnsi" w:hAnsi="Symbol" w:cstheme="minorBid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2FF21216"/>
    <w:multiLevelType w:val="hybridMultilevel"/>
    <w:tmpl w:val="0B0C07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04B611C"/>
    <w:multiLevelType w:val="multilevel"/>
    <w:tmpl w:val="69CE6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15D78A7"/>
    <w:multiLevelType w:val="multilevel"/>
    <w:tmpl w:val="DAF48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3B72821"/>
    <w:multiLevelType w:val="hybridMultilevel"/>
    <w:tmpl w:val="3D8C9758"/>
    <w:lvl w:ilvl="0" w:tplc="4CC46EF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96B6D12"/>
    <w:multiLevelType w:val="multilevel"/>
    <w:tmpl w:val="56463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04A1A02"/>
    <w:multiLevelType w:val="hybridMultilevel"/>
    <w:tmpl w:val="1D6C432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4089090B"/>
    <w:multiLevelType w:val="hybridMultilevel"/>
    <w:tmpl w:val="443656F8"/>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5" w15:restartNumberingAfterBreak="0">
    <w:nsid w:val="467C4E5A"/>
    <w:multiLevelType w:val="multilevel"/>
    <w:tmpl w:val="14F2E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67F4AAF"/>
    <w:multiLevelType w:val="hybridMultilevel"/>
    <w:tmpl w:val="DA52F3CC"/>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7" w15:restartNumberingAfterBreak="0">
    <w:nsid w:val="47EC5EDA"/>
    <w:multiLevelType w:val="hybridMultilevel"/>
    <w:tmpl w:val="8586D2F2"/>
    <w:lvl w:ilvl="0" w:tplc="0DC81C44">
      <w:start w:val="1"/>
      <w:numFmt w:val="bullet"/>
      <w:pStyle w:val="List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15:restartNumberingAfterBreak="0">
    <w:nsid w:val="4A3A5498"/>
    <w:multiLevelType w:val="hybridMultilevel"/>
    <w:tmpl w:val="FD3474F0"/>
    <w:lvl w:ilvl="0" w:tplc="4CC46EF2">
      <w:numFmt w:val="bullet"/>
      <w:lvlText w:val="•"/>
      <w:lvlJc w:val="left"/>
      <w:pPr>
        <w:ind w:left="1080" w:hanging="360"/>
      </w:pPr>
      <w:rPr>
        <w:rFonts w:ascii="Arial" w:eastAsiaTheme="minorHAnsi" w:hAnsi="Arial" w:cs="Arial" w:hint="default"/>
      </w:rPr>
    </w:lvl>
    <w:lvl w:ilvl="1" w:tplc="B8FACE18">
      <w:numFmt w:val="bullet"/>
      <w:lvlText w:val=""/>
      <w:lvlJc w:val="left"/>
      <w:pPr>
        <w:ind w:left="1800" w:hanging="360"/>
      </w:pPr>
      <w:rPr>
        <w:rFonts w:ascii="Arial" w:eastAsiaTheme="minorHAnsi" w:hAnsi="Arial" w:cs="Aria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9" w15:restartNumberingAfterBreak="0">
    <w:nsid w:val="4A7943B7"/>
    <w:multiLevelType w:val="hybridMultilevel"/>
    <w:tmpl w:val="F4D099C6"/>
    <w:lvl w:ilvl="0" w:tplc="4CC46EF2">
      <w:numFmt w:val="bullet"/>
      <w:lvlText w:val="•"/>
      <w:lvlJc w:val="left"/>
      <w:pPr>
        <w:ind w:left="927" w:hanging="360"/>
      </w:pPr>
      <w:rPr>
        <w:rFonts w:ascii="Arial" w:eastAsiaTheme="minorHAnsi" w:hAnsi="Arial" w:cs="Aria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30" w15:restartNumberingAfterBreak="0">
    <w:nsid w:val="4BB22266"/>
    <w:multiLevelType w:val="multilevel"/>
    <w:tmpl w:val="AB962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CEB1796"/>
    <w:multiLevelType w:val="multilevel"/>
    <w:tmpl w:val="F44EE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FEA0FF5"/>
    <w:multiLevelType w:val="hybridMultilevel"/>
    <w:tmpl w:val="941C5C7C"/>
    <w:lvl w:ilvl="0" w:tplc="4CC46EF2">
      <w:numFmt w:val="bullet"/>
      <w:lvlText w:val="•"/>
      <w:lvlJc w:val="left"/>
      <w:pPr>
        <w:ind w:left="720" w:hanging="360"/>
      </w:pPr>
      <w:rPr>
        <w:rFonts w:ascii="Arial" w:eastAsiaTheme="minorHAnsi" w:hAnsi="Arial" w:cs="Aria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060451B"/>
    <w:multiLevelType w:val="multilevel"/>
    <w:tmpl w:val="B43007F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59B12562"/>
    <w:multiLevelType w:val="multilevel"/>
    <w:tmpl w:val="D08C3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D025E5F"/>
    <w:multiLevelType w:val="hybridMultilevel"/>
    <w:tmpl w:val="354606BE"/>
    <w:lvl w:ilvl="0" w:tplc="4CC46EF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5D93195C"/>
    <w:multiLevelType w:val="multilevel"/>
    <w:tmpl w:val="0C2658E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62EC3FD5"/>
    <w:multiLevelType w:val="hybridMultilevel"/>
    <w:tmpl w:val="459E3F8C"/>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8" w15:restartNumberingAfterBreak="0">
    <w:nsid w:val="63D246ED"/>
    <w:multiLevelType w:val="multilevel"/>
    <w:tmpl w:val="C9D46C44"/>
    <w:name w:val="Number List"/>
    <w:lvl w:ilvl="0">
      <w:start w:val="1"/>
      <w:numFmt w:val="decimal"/>
      <w:lvlRestart w:val="0"/>
      <w:pStyle w:val="ListNumber"/>
      <w:lvlText w:val="%1"/>
      <w:lvlJc w:val="left"/>
      <w:pPr>
        <w:tabs>
          <w:tab w:val="num" w:pos="567"/>
        </w:tabs>
        <w:ind w:left="567" w:hanging="567"/>
      </w:pPr>
    </w:lvl>
    <w:lvl w:ilvl="1">
      <w:start w:val="1"/>
      <w:numFmt w:val="decimal"/>
      <w:pStyle w:val="ListNumber2"/>
      <w:lvlText w:val="%1.%2"/>
      <w:lvlJc w:val="left"/>
      <w:pPr>
        <w:tabs>
          <w:tab w:val="num" w:pos="567"/>
        </w:tabs>
        <w:ind w:left="567" w:hanging="567"/>
      </w:pPr>
    </w:lvl>
    <w:lvl w:ilvl="2">
      <w:start w:val="1"/>
      <w:numFmt w:val="decimal"/>
      <w:pStyle w:val="ListNumber3"/>
      <w:lvlText w:val="%1.%2.%3"/>
      <w:lvlJc w:val="left"/>
      <w:pPr>
        <w:tabs>
          <w:tab w:val="num" w:pos="720"/>
        </w:tabs>
        <w:ind w:left="567" w:hanging="567"/>
      </w:pPr>
    </w:lvl>
    <w:lvl w:ilvl="3">
      <w:start w:val="1"/>
      <w:numFmt w:val="decimal"/>
      <w:lvlText w:val="%1.%2.%3.%4."/>
      <w:lvlJc w:val="left"/>
      <w:pPr>
        <w:tabs>
          <w:tab w:val="num" w:pos="1440"/>
        </w:tabs>
        <w:ind w:left="1366" w:hanging="646"/>
      </w:pPr>
    </w:lvl>
    <w:lvl w:ilvl="4">
      <w:start w:val="1"/>
      <w:numFmt w:val="decimal"/>
      <w:lvlText w:val="%1.%2.%3.%4.%5."/>
      <w:lvlJc w:val="left"/>
      <w:pPr>
        <w:tabs>
          <w:tab w:val="num" w:pos="2880"/>
        </w:tabs>
        <w:ind w:left="1871" w:hanging="794"/>
      </w:pPr>
    </w:lvl>
    <w:lvl w:ilvl="5">
      <w:start w:val="1"/>
      <w:numFmt w:val="decimal"/>
      <w:lvlText w:val="%1.%2.%3.%4.%5.%6."/>
      <w:lvlJc w:val="left"/>
      <w:pPr>
        <w:tabs>
          <w:tab w:val="num" w:pos="3600"/>
        </w:tabs>
        <w:ind w:left="2375" w:hanging="935"/>
      </w:pPr>
    </w:lvl>
    <w:lvl w:ilvl="6">
      <w:start w:val="1"/>
      <w:numFmt w:val="decimal"/>
      <w:lvlText w:val="%1.%2.%3.%4.%5.%6.%7."/>
      <w:lvlJc w:val="left"/>
      <w:pPr>
        <w:tabs>
          <w:tab w:val="num" w:pos="4320"/>
        </w:tabs>
        <w:ind w:left="2880" w:hanging="1083"/>
      </w:pPr>
    </w:lvl>
    <w:lvl w:ilvl="7">
      <w:start w:val="1"/>
      <w:numFmt w:val="decimal"/>
      <w:lvlText w:val="%1.%2.%3.%4.%5.%6.%7.%8."/>
      <w:lvlJc w:val="left"/>
      <w:pPr>
        <w:tabs>
          <w:tab w:val="num" w:pos="5040"/>
        </w:tabs>
        <w:ind w:left="3385" w:hanging="1225"/>
      </w:pPr>
    </w:lvl>
    <w:lvl w:ilvl="8">
      <w:start w:val="1"/>
      <w:numFmt w:val="decimal"/>
      <w:lvlText w:val="%1.%2.%3.%4.%5.%6.%7.%8.%9."/>
      <w:lvlJc w:val="left"/>
      <w:pPr>
        <w:tabs>
          <w:tab w:val="num" w:pos="5760"/>
        </w:tabs>
        <w:ind w:left="3957" w:hanging="1440"/>
      </w:pPr>
    </w:lvl>
  </w:abstractNum>
  <w:abstractNum w:abstractNumId="39" w15:restartNumberingAfterBreak="0">
    <w:nsid w:val="659C61D4"/>
    <w:multiLevelType w:val="multilevel"/>
    <w:tmpl w:val="9940B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7655653"/>
    <w:multiLevelType w:val="singleLevel"/>
    <w:tmpl w:val="F626B85E"/>
    <w:name w:val="Bullet List 3"/>
    <w:lvl w:ilvl="0">
      <w:start w:val="1"/>
      <w:numFmt w:val="bullet"/>
      <w:pStyle w:val="ListBullet3"/>
      <w:lvlText w:val="○"/>
      <w:lvlJc w:val="left"/>
      <w:pPr>
        <w:ind w:left="1000" w:hanging="360"/>
      </w:pPr>
      <w:rPr>
        <w:rFonts w:ascii="Arial" w:hAnsi="Arial" w:hint="default"/>
      </w:rPr>
    </w:lvl>
  </w:abstractNum>
  <w:abstractNum w:abstractNumId="41" w15:restartNumberingAfterBreak="0">
    <w:nsid w:val="687759E1"/>
    <w:multiLevelType w:val="hybridMultilevel"/>
    <w:tmpl w:val="BB7AC5A2"/>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2" w15:restartNumberingAfterBreak="0">
    <w:nsid w:val="6DCA1C28"/>
    <w:multiLevelType w:val="multilevel"/>
    <w:tmpl w:val="DB107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0860527"/>
    <w:multiLevelType w:val="hybridMultilevel"/>
    <w:tmpl w:val="90465BE2"/>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4" w15:restartNumberingAfterBreak="0">
    <w:nsid w:val="74581F22"/>
    <w:multiLevelType w:val="multilevel"/>
    <w:tmpl w:val="0650A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6FF7931"/>
    <w:multiLevelType w:val="hybridMultilevel"/>
    <w:tmpl w:val="6DB2BCB4"/>
    <w:lvl w:ilvl="0" w:tplc="FFFFFFFF">
      <w:numFmt w:val="bullet"/>
      <w:lvlText w:val="•"/>
      <w:lvlJc w:val="left"/>
      <w:pPr>
        <w:ind w:left="720" w:hanging="360"/>
      </w:pPr>
      <w:rPr>
        <w:rFonts w:ascii="Arial" w:eastAsiaTheme="minorHAnsi" w:hAnsi="Arial" w:cs="Arial" w:hint="default"/>
      </w:rPr>
    </w:lvl>
    <w:lvl w:ilvl="1" w:tplc="0C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80E10E9"/>
    <w:multiLevelType w:val="hybridMultilevel"/>
    <w:tmpl w:val="CE2AC726"/>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7" w15:restartNumberingAfterBreak="0">
    <w:nsid w:val="7B374C6A"/>
    <w:multiLevelType w:val="multilevel"/>
    <w:tmpl w:val="64F6C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C9121EF"/>
    <w:multiLevelType w:val="hybridMultilevel"/>
    <w:tmpl w:val="29FE7D54"/>
    <w:lvl w:ilvl="0" w:tplc="4CC46EF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9" w15:restartNumberingAfterBreak="0">
    <w:nsid w:val="7E61285D"/>
    <w:multiLevelType w:val="singleLevel"/>
    <w:tmpl w:val="DADE1A62"/>
    <w:name w:val="Bullet List 1"/>
    <w:lvl w:ilvl="0">
      <w:start w:val="1"/>
      <w:numFmt w:val="bullet"/>
      <w:lvlRestart w:val="0"/>
      <w:lvlText w:val=""/>
      <w:lvlJc w:val="left"/>
      <w:pPr>
        <w:tabs>
          <w:tab w:val="num" w:pos="567"/>
        </w:tabs>
        <w:ind w:left="567" w:hanging="567"/>
      </w:pPr>
      <w:rPr>
        <w:rFonts w:ascii="Symbol" w:hAnsi="Symbol" w:hint="default"/>
      </w:rPr>
    </w:lvl>
  </w:abstractNum>
  <w:abstractNum w:abstractNumId="50" w15:restartNumberingAfterBreak="0">
    <w:nsid w:val="7FB7528C"/>
    <w:multiLevelType w:val="singleLevel"/>
    <w:tmpl w:val="A8E2679A"/>
    <w:lvl w:ilvl="0">
      <w:start w:val="1"/>
      <w:numFmt w:val="bullet"/>
      <w:pStyle w:val="ListBullet2"/>
      <w:lvlText w:val="̶"/>
      <w:lvlJc w:val="left"/>
      <w:pPr>
        <w:ind w:left="720" w:hanging="360"/>
      </w:pPr>
      <w:rPr>
        <w:rFonts w:ascii="Arial" w:hAnsi="Arial" w:hint="default"/>
      </w:rPr>
    </w:lvl>
  </w:abstractNum>
  <w:num w:numId="1" w16cid:durableId="611714971">
    <w:abstractNumId w:val="38"/>
  </w:num>
  <w:num w:numId="2" w16cid:durableId="1764453121">
    <w:abstractNumId w:val="50"/>
  </w:num>
  <w:num w:numId="3" w16cid:durableId="1647666585">
    <w:abstractNumId w:val="40"/>
  </w:num>
  <w:num w:numId="4" w16cid:durableId="1921984302">
    <w:abstractNumId w:val="27"/>
  </w:num>
  <w:num w:numId="5" w16cid:durableId="138574363">
    <w:abstractNumId w:val="8"/>
  </w:num>
  <w:num w:numId="6" w16cid:durableId="991832634">
    <w:abstractNumId w:val="21"/>
  </w:num>
  <w:num w:numId="7" w16cid:durableId="845021574">
    <w:abstractNumId w:val="17"/>
  </w:num>
  <w:num w:numId="8" w16cid:durableId="406540581">
    <w:abstractNumId w:val="45"/>
  </w:num>
  <w:num w:numId="9" w16cid:durableId="1432891236">
    <w:abstractNumId w:val="0"/>
  </w:num>
  <w:num w:numId="10" w16cid:durableId="1384865692">
    <w:abstractNumId w:val="36"/>
  </w:num>
  <w:num w:numId="11" w16cid:durableId="392118706">
    <w:abstractNumId w:val="33"/>
  </w:num>
  <w:num w:numId="12" w16cid:durableId="79643301">
    <w:abstractNumId w:val="22"/>
  </w:num>
  <w:num w:numId="13" w16cid:durableId="472213777">
    <w:abstractNumId w:val="4"/>
  </w:num>
  <w:num w:numId="14" w16cid:durableId="2011366821">
    <w:abstractNumId w:val="39"/>
  </w:num>
  <w:num w:numId="15" w16cid:durableId="688065294">
    <w:abstractNumId w:val="32"/>
  </w:num>
  <w:num w:numId="16" w16cid:durableId="404035388">
    <w:abstractNumId w:val="15"/>
  </w:num>
  <w:num w:numId="17" w16cid:durableId="445807642">
    <w:abstractNumId w:val="10"/>
  </w:num>
  <w:num w:numId="18" w16cid:durableId="316106133">
    <w:abstractNumId w:val="42"/>
  </w:num>
  <w:num w:numId="19" w16cid:durableId="1455635525">
    <w:abstractNumId w:val="20"/>
  </w:num>
  <w:num w:numId="20" w16cid:durableId="248513533">
    <w:abstractNumId w:val="6"/>
  </w:num>
  <w:num w:numId="21" w16cid:durableId="1208831005">
    <w:abstractNumId w:val="25"/>
  </w:num>
  <w:num w:numId="22" w16cid:durableId="2027365688">
    <w:abstractNumId w:val="9"/>
  </w:num>
  <w:num w:numId="23" w16cid:durableId="1246920507">
    <w:abstractNumId w:val="7"/>
  </w:num>
  <w:num w:numId="24" w16cid:durableId="1237590787">
    <w:abstractNumId w:val="34"/>
  </w:num>
  <w:num w:numId="25" w16cid:durableId="1031495861">
    <w:abstractNumId w:val="44"/>
  </w:num>
  <w:num w:numId="26" w16cid:durableId="1414014313">
    <w:abstractNumId w:val="30"/>
  </w:num>
  <w:num w:numId="27" w16cid:durableId="1421413073">
    <w:abstractNumId w:val="47"/>
  </w:num>
  <w:num w:numId="28" w16cid:durableId="4787297">
    <w:abstractNumId w:val="19"/>
  </w:num>
  <w:num w:numId="29" w16cid:durableId="1042288368">
    <w:abstractNumId w:val="13"/>
  </w:num>
  <w:num w:numId="30" w16cid:durableId="1625891509">
    <w:abstractNumId w:val="31"/>
  </w:num>
  <w:num w:numId="31" w16cid:durableId="713581239">
    <w:abstractNumId w:val="2"/>
  </w:num>
  <w:num w:numId="32" w16cid:durableId="1272469573">
    <w:abstractNumId w:val="5"/>
  </w:num>
  <w:num w:numId="33" w16cid:durableId="310209342">
    <w:abstractNumId w:val="41"/>
  </w:num>
  <w:num w:numId="34" w16cid:durableId="706297225">
    <w:abstractNumId w:val="43"/>
  </w:num>
  <w:num w:numId="35" w16cid:durableId="1830562314">
    <w:abstractNumId w:val="48"/>
  </w:num>
  <w:num w:numId="36" w16cid:durableId="2108621477">
    <w:abstractNumId w:val="11"/>
  </w:num>
  <w:num w:numId="37" w16cid:durableId="702291287">
    <w:abstractNumId w:val="26"/>
  </w:num>
  <w:num w:numId="38" w16cid:durableId="1620645525">
    <w:abstractNumId w:val="3"/>
  </w:num>
  <w:num w:numId="39" w16cid:durableId="1921717047">
    <w:abstractNumId w:val="37"/>
  </w:num>
  <w:num w:numId="40" w16cid:durableId="1306623143">
    <w:abstractNumId w:val="46"/>
  </w:num>
  <w:num w:numId="41" w16cid:durableId="89736763">
    <w:abstractNumId w:val="12"/>
  </w:num>
  <w:num w:numId="42" w16cid:durableId="353581427">
    <w:abstractNumId w:val="16"/>
  </w:num>
  <w:num w:numId="43" w16cid:durableId="1874031438">
    <w:abstractNumId w:val="28"/>
  </w:num>
  <w:num w:numId="44" w16cid:durableId="1315647358">
    <w:abstractNumId w:val="24"/>
  </w:num>
  <w:num w:numId="45" w16cid:durableId="1601258656">
    <w:abstractNumId w:val="1"/>
  </w:num>
  <w:num w:numId="46" w16cid:durableId="1595283793">
    <w:abstractNumId w:val="35"/>
  </w:num>
  <w:num w:numId="47" w16cid:durableId="720786776">
    <w:abstractNumId w:val="29"/>
  </w:num>
  <w:num w:numId="48" w16cid:durableId="164055415">
    <w:abstractNumId w:val="14"/>
  </w:num>
  <w:num w:numId="49" w16cid:durableId="1064915974">
    <w:abstractNumId w:val="18"/>
  </w:num>
  <w:num w:numId="50" w16cid:durableId="1021516888">
    <w:abstractNumId w:val="23"/>
  </w:num>
  <w:numIdMacAtCleanup w:val="8"/>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7"/>
  <w:embedTrueTypeFonts/>
  <w:proofState w:spelling="clean" w:grammar="clean"/>
  <w:stylePaneFormatFilter w:val="9704" w:allStyles="0" w:customStyles="0" w:latentStyles="1" w:stylesInUse="0" w:headingStyles="0" w:numberingStyles="0" w:tableStyles="0" w:directFormattingOnRuns="1" w:directFormattingOnParagraphs="1" w:directFormattingOnNumbering="1" w:directFormattingOnTables="0" w:clearFormatting="1" w:top3HeadingStyles="0" w:visibleStyles="0" w:alternateStyleNames="1"/>
  <w:stylePaneSortMethod w:val="0004"/>
  <w:documentProtection w:edit="readOnly" w:enforcement="0"/>
  <w:defaultTabStop w:val="567"/>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28CB"/>
    <w:rsid w:val="000126D6"/>
    <w:rsid w:val="00012CAD"/>
    <w:rsid w:val="0001356D"/>
    <w:rsid w:val="00013D0B"/>
    <w:rsid w:val="00024C73"/>
    <w:rsid w:val="0003210B"/>
    <w:rsid w:val="0003669D"/>
    <w:rsid w:val="00040D81"/>
    <w:rsid w:val="00042B2D"/>
    <w:rsid w:val="00054A1B"/>
    <w:rsid w:val="000623DB"/>
    <w:rsid w:val="00063EC5"/>
    <w:rsid w:val="00064B2C"/>
    <w:rsid w:val="00067CCE"/>
    <w:rsid w:val="00070C7A"/>
    <w:rsid w:val="00073B95"/>
    <w:rsid w:val="000852B6"/>
    <w:rsid w:val="00085619"/>
    <w:rsid w:val="0008693E"/>
    <w:rsid w:val="0008722A"/>
    <w:rsid w:val="00087D8C"/>
    <w:rsid w:val="000919D4"/>
    <w:rsid w:val="00092394"/>
    <w:rsid w:val="000937B4"/>
    <w:rsid w:val="00097644"/>
    <w:rsid w:val="000A21FE"/>
    <w:rsid w:val="000B2BA2"/>
    <w:rsid w:val="000B62D3"/>
    <w:rsid w:val="000B66B2"/>
    <w:rsid w:val="000C4ABA"/>
    <w:rsid w:val="000C673D"/>
    <w:rsid w:val="000D7AC3"/>
    <w:rsid w:val="000E161C"/>
    <w:rsid w:val="000E2E1F"/>
    <w:rsid w:val="000F7227"/>
    <w:rsid w:val="00101A73"/>
    <w:rsid w:val="00104FD5"/>
    <w:rsid w:val="00106C4E"/>
    <w:rsid w:val="00111FF9"/>
    <w:rsid w:val="001208ED"/>
    <w:rsid w:val="00121937"/>
    <w:rsid w:val="00121EA0"/>
    <w:rsid w:val="001235D9"/>
    <w:rsid w:val="001327D6"/>
    <w:rsid w:val="00135F34"/>
    <w:rsid w:val="00137609"/>
    <w:rsid w:val="00140CB2"/>
    <w:rsid w:val="00154AB7"/>
    <w:rsid w:val="00160226"/>
    <w:rsid w:val="00162B8F"/>
    <w:rsid w:val="00165F60"/>
    <w:rsid w:val="0017014E"/>
    <w:rsid w:val="00171882"/>
    <w:rsid w:val="00172F20"/>
    <w:rsid w:val="0018390F"/>
    <w:rsid w:val="0018783A"/>
    <w:rsid w:val="00190D28"/>
    <w:rsid w:val="0019393A"/>
    <w:rsid w:val="001A37E0"/>
    <w:rsid w:val="001A3FDE"/>
    <w:rsid w:val="001A63EA"/>
    <w:rsid w:val="001D17A2"/>
    <w:rsid w:val="001D7273"/>
    <w:rsid w:val="001E0849"/>
    <w:rsid w:val="001E3F0A"/>
    <w:rsid w:val="001F5835"/>
    <w:rsid w:val="00201E98"/>
    <w:rsid w:val="00204A19"/>
    <w:rsid w:val="002123CA"/>
    <w:rsid w:val="00216C9B"/>
    <w:rsid w:val="00216F97"/>
    <w:rsid w:val="002203EC"/>
    <w:rsid w:val="002205D1"/>
    <w:rsid w:val="00242092"/>
    <w:rsid w:val="002455A8"/>
    <w:rsid w:val="00251AA3"/>
    <w:rsid w:val="002525BA"/>
    <w:rsid w:val="00267FDF"/>
    <w:rsid w:val="00271478"/>
    <w:rsid w:val="00271CA9"/>
    <w:rsid w:val="0027453B"/>
    <w:rsid w:val="0028159A"/>
    <w:rsid w:val="00281FEA"/>
    <w:rsid w:val="00285577"/>
    <w:rsid w:val="002909B5"/>
    <w:rsid w:val="00293985"/>
    <w:rsid w:val="002A7912"/>
    <w:rsid w:val="002A7F00"/>
    <w:rsid w:val="002B0B49"/>
    <w:rsid w:val="002B3DCF"/>
    <w:rsid w:val="002D34A2"/>
    <w:rsid w:val="002D489B"/>
    <w:rsid w:val="002D55B0"/>
    <w:rsid w:val="002D7D2F"/>
    <w:rsid w:val="002E1D1B"/>
    <w:rsid w:val="002F0860"/>
    <w:rsid w:val="002F2965"/>
    <w:rsid w:val="002F2FF2"/>
    <w:rsid w:val="002F68E4"/>
    <w:rsid w:val="003004A8"/>
    <w:rsid w:val="00304FE5"/>
    <w:rsid w:val="003054BF"/>
    <w:rsid w:val="003063DA"/>
    <w:rsid w:val="0030646E"/>
    <w:rsid w:val="00310353"/>
    <w:rsid w:val="00311EB1"/>
    <w:rsid w:val="00321BB9"/>
    <w:rsid w:val="00330284"/>
    <w:rsid w:val="00334EF3"/>
    <w:rsid w:val="003404F3"/>
    <w:rsid w:val="0034090D"/>
    <w:rsid w:val="00344A27"/>
    <w:rsid w:val="00345137"/>
    <w:rsid w:val="00346F46"/>
    <w:rsid w:val="00351C06"/>
    <w:rsid w:val="003533A6"/>
    <w:rsid w:val="00374A39"/>
    <w:rsid w:val="00376618"/>
    <w:rsid w:val="00394461"/>
    <w:rsid w:val="003A1121"/>
    <w:rsid w:val="003A1574"/>
    <w:rsid w:val="003A7A63"/>
    <w:rsid w:val="003B1D42"/>
    <w:rsid w:val="003B4322"/>
    <w:rsid w:val="003C73AE"/>
    <w:rsid w:val="003C750B"/>
    <w:rsid w:val="003D1D30"/>
    <w:rsid w:val="003D251C"/>
    <w:rsid w:val="003D3DDE"/>
    <w:rsid w:val="003D471E"/>
    <w:rsid w:val="003E0083"/>
    <w:rsid w:val="003E0DB3"/>
    <w:rsid w:val="003F021E"/>
    <w:rsid w:val="003F5B73"/>
    <w:rsid w:val="003F70B1"/>
    <w:rsid w:val="00402177"/>
    <w:rsid w:val="00405F9B"/>
    <w:rsid w:val="00406081"/>
    <w:rsid w:val="00414015"/>
    <w:rsid w:val="0042018F"/>
    <w:rsid w:val="004207B9"/>
    <w:rsid w:val="00421D57"/>
    <w:rsid w:val="0043522D"/>
    <w:rsid w:val="00435625"/>
    <w:rsid w:val="00436B16"/>
    <w:rsid w:val="00436BC5"/>
    <w:rsid w:val="00444D2D"/>
    <w:rsid w:val="00444EE5"/>
    <w:rsid w:val="0044727B"/>
    <w:rsid w:val="004473C8"/>
    <w:rsid w:val="00457E90"/>
    <w:rsid w:val="00461531"/>
    <w:rsid w:val="00461DB3"/>
    <w:rsid w:val="004643B6"/>
    <w:rsid w:val="00472CCB"/>
    <w:rsid w:val="00482035"/>
    <w:rsid w:val="00482DF7"/>
    <w:rsid w:val="00484627"/>
    <w:rsid w:val="00485A2E"/>
    <w:rsid w:val="00486E3B"/>
    <w:rsid w:val="00492B82"/>
    <w:rsid w:val="00492FF4"/>
    <w:rsid w:val="004953DE"/>
    <w:rsid w:val="004A601F"/>
    <w:rsid w:val="004A602B"/>
    <w:rsid w:val="004B0431"/>
    <w:rsid w:val="004B1945"/>
    <w:rsid w:val="004B5948"/>
    <w:rsid w:val="004C07D2"/>
    <w:rsid w:val="004C5B0B"/>
    <w:rsid w:val="004C6FAE"/>
    <w:rsid w:val="004D39CE"/>
    <w:rsid w:val="004D42C5"/>
    <w:rsid w:val="004D56A9"/>
    <w:rsid w:val="004E4161"/>
    <w:rsid w:val="004E634E"/>
    <w:rsid w:val="004F108A"/>
    <w:rsid w:val="0050308A"/>
    <w:rsid w:val="00503AD7"/>
    <w:rsid w:val="005075D9"/>
    <w:rsid w:val="00511F74"/>
    <w:rsid w:val="00513F49"/>
    <w:rsid w:val="005241D3"/>
    <w:rsid w:val="005356D0"/>
    <w:rsid w:val="00536535"/>
    <w:rsid w:val="005375D5"/>
    <w:rsid w:val="00537DE6"/>
    <w:rsid w:val="00540791"/>
    <w:rsid w:val="0054126F"/>
    <w:rsid w:val="005440AE"/>
    <w:rsid w:val="00545452"/>
    <w:rsid w:val="00546311"/>
    <w:rsid w:val="00551551"/>
    <w:rsid w:val="00554223"/>
    <w:rsid w:val="005553F3"/>
    <w:rsid w:val="00560347"/>
    <w:rsid w:val="00567279"/>
    <w:rsid w:val="00572ECD"/>
    <w:rsid w:val="0057777A"/>
    <w:rsid w:val="00582061"/>
    <w:rsid w:val="00592225"/>
    <w:rsid w:val="005923D6"/>
    <w:rsid w:val="005950A0"/>
    <w:rsid w:val="00596985"/>
    <w:rsid w:val="005B1230"/>
    <w:rsid w:val="005B366A"/>
    <w:rsid w:val="005B4843"/>
    <w:rsid w:val="005B5D84"/>
    <w:rsid w:val="005B5DD8"/>
    <w:rsid w:val="005C435D"/>
    <w:rsid w:val="005D21F2"/>
    <w:rsid w:val="005E1271"/>
    <w:rsid w:val="005E2969"/>
    <w:rsid w:val="005F07A0"/>
    <w:rsid w:val="005F5DDC"/>
    <w:rsid w:val="005F7886"/>
    <w:rsid w:val="00601688"/>
    <w:rsid w:val="0060269A"/>
    <w:rsid w:val="00610F9A"/>
    <w:rsid w:val="00616F7A"/>
    <w:rsid w:val="00623112"/>
    <w:rsid w:val="006273F7"/>
    <w:rsid w:val="00637C3E"/>
    <w:rsid w:val="0064236B"/>
    <w:rsid w:val="00650A5D"/>
    <w:rsid w:val="006561C3"/>
    <w:rsid w:val="00665505"/>
    <w:rsid w:val="00667232"/>
    <w:rsid w:val="0067263C"/>
    <w:rsid w:val="006740DC"/>
    <w:rsid w:val="0067596A"/>
    <w:rsid w:val="0068573B"/>
    <w:rsid w:val="00686372"/>
    <w:rsid w:val="006902D2"/>
    <w:rsid w:val="00692EE8"/>
    <w:rsid w:val="006A257D"/>
    <w:rsid w:val="006A31F0"/>
    <w:rsid w:val="006A5E1F"/>
    <w:rsid w:val="006A6E71"/>
    <w:rsid w:val="006B4A03"/>
    <w:rsid w:val="006B5931"/>
    <w:rsid w:val="006C0354"/>
    <w:rsid w:val="006C6C8A"/>
    <w:rsid w:val="006E4323"/>
    <w:rsid w:val="006F0F17"/>
    <w:rsid w:val="006F44A2"/>
    <w:rsid w:val="006F7B3D"/>
    <w:rsid w:val="006F7DB8"/>
    <w:rsid w:val="00710AEA"/>
    <w:rsid w:val="00712602"/>
    <w:rsid w:val="00715DBD"/>
    <w:rsid w:val="00723604"/>
    <w:rsid w:val="00731B97"/>
    <w:rsid w:val="00737BE9"/>
    <w:rsid w:val="00737D91"/>
    <w:rsid w:val="00737DCA"/>
    <w:rsid w:val="00747BA3"/>
    <w:rsid w:val="00756FC2"/>
    <w:rsid w:val="007628CB"/>
    <w:rsid w:val="00767CEB"/>
    <w:rsid w:val="007777F6"/>
    <w:rsid w:val="00785DF6"/>
    <w:rsid w:val="00794083"/>
    <w:rsid w:val="00794CEF"/>
    <w:rsid w:val="007A473A"/>
    <w:rsid w:val="007A6884"/>
    <w:rsid w:val="007A6B20"/>
    <w:rsid w:val="007B07FF"/>
    <w:rsid w:val="007B1D1E"/>
    <w:rsid w:val="007B55B4"/>
    <w:rsid w:val="007B5787"/>
    <w:rsid w:val="007D08D9"/>
    <w:rsid w:val="007E0CD4"/>
    <w:rsid w:val="007E45D3"/>
    <w:rsid w:val="007E4EA4"/>
    <w:rsid w:val="007E501C"/>
    <w:rsid w:val="007E5D9B"/>
    <w:rsid w:val="007E6613"/>
    <w:rsid w:val="007F00CE"/>
    <w:rsid w:val="007F7402"/>
    <w:rsid w:val="00801871"/>
    <w:rsid w:val="00805CF7"/>
    <w:rsid w:val="00806320"/>
    <w:rsid w:val="00814D54"/>
    <w:rsid w:val="00817400"/>
    <w:rsid w:val="00831DDA"/>
    <w:rsid w:val="00832E05"/>
    <w:rsid w:val="00833089"/>
    <w:rsid w:val="0084404D"/>
    <w:rsid w:val="00844F72"/>
    <w:rsid w:val="00847B34"/>
    <w:rsid w:val="00850F61"/>
    <w:rsid w:val="00873D82"/>
    <w:rsid w:val="0088793C"/>
    <w:rsid w:val="00892604"/>
    <w:rsid w:val="008938DB"/>
    <w:rsid w:val="008952E7"/>
    <w:rsid w:val="008A05EE"/>
    <w:rsid w:val="008A2AB6"/>
    <w:rsid w:val="008A475A"/>
    <w:rsid w:val="008A7368"/>
    <w:rsid w:val="008B4A43"/>
    <w:rsid w:val="008B75D8"/>
    <w:rsid w:val="008C0F00"/>
    <w:rsid w:val="008D003E"/>
    <w:rsid w:val="008D375B"/>
    <w:rsid w:val="008D3BEA"/>
    <w:rsid w:val="008D4272"/>
    <w:rsid w:val="008D45CD"/>
    <w:rsid w:val="008D583B"/>
    <w:rsid w:val="008E08B2"/>
    <w:rsid w:val="008E7F1E"/>
    <w:rsid w:val="008F1000"/>
    <w:rsid w:val="008F15FD"/>
    <w:rsid w:val="008F79AE"/>
    <w:rsid w:val="00900DEE"/>
    <w:rsid w:val="00904675"/>
    <w:rsid w:val="00910872"/>
    <w:rsid w:val="009144D6"/>
    <w:rsid w:val="00923EA4"/>
    <w:rsid w:val="00924579"/>
    <w:rsid w:val="0092565A"/>
    <w:rsid w:val="00936D2C"/>
    <w:rsid w:val="0094053D"/>
    <w:rsid w:val="0094184C"/>
    <w:rsid w:val="009547D9"/>
    <w:rsid w:val="00954EB3"/>
    <w:rsid w:val="00955CFE"/>
    <w:rsid w:val="00966CEB"/>
    <w:rsid w:val="00966D9C"/>
    <w:rsid w:val="00984F2A"/>
    <w:rsid w:val="009868A8"/>
    <w:rsid w:val="00987DCB"/>
    <w:rsid w:val="00990F92"/>
    <w:rsid w:val="00993493"/>
    <w:rsid w:val="009A112F"/>
    <w:rsid w:val="009A127C"/>
    <w:rsid w:val="009A4AED"/>
    <w:rsid w:val="009B024D"/>
    <w:rsid w:val="009B2A41"/>
    <w:rsid w:val="009C476A"/>
    <w:rsid w:val="009D15AA"/>
    <w:rsid w:val="009D20B8"/>
    <w:rsid w:val="009D6593"/>
    <w:rsid w:val="009F367D"/>
    <w:rsid w:val="009F6316"/>
    <w:rsid w:val="00A01DF0"/>
    <w:rsid w:val="00A13321"/>
    <w:rsid w:val="00A17891"/>
    <w:rsid w:val="00A249BA"/>
    <w:rsid w:val="00A250D6"/>
    <w:rsid w:val="00A256AB"/>
    <w:rsid w:val="00A25CE2"/>
    <w:rsid w:val="00A26CD0"/>
    <w:rsid w:val="00A32B63"/>
    <w:rsid w:val="00A35033"/>
    <w:rsid w:val="00A51CDC"/>
    <w:rsid w:val="00A5626F"/>
    <w:rsid w:val="00A62910"/>
    <w:rsid w:val="00A63DCB"/>
    <w:rsid w:val="00A67B95"/>
    <w:rsid w:val="00A77553"/>
    <w:rsid w:val="00A85224"/>
    <w:rsid w:val="00A858D5"/>
    <w:rsid w:val="00A9280E"/>
    <w:rsid w:val="00AA0D05"/>
    <w:rsid w:val="00AA140E"/>
    <w:rsid w:val="00AA28BC"/>
    <w:rsid w:val="00AA7753"/>
    <w:rsid w:val="00AB16F3"/>
    <w:rsid w:val="00AB5FFC"/>
    <w:rsid w:val="00AC09D0"/>
    <w:rsid w:val="00AC5DC6"/>
    <w:rsid w:val="00AC79D4"/>
    <w:rsid w:val="00AD5E48"/>
    <w:rsid w:val="00AE2692"/>
    <w:rsid w:val="00AF40E9"/>
    <w:rsid w:val="00AF4AB0"/>
    <w:rsid w:val="00AF6A43"/>
    <w:rsid w:val="00B0070A"/>
    <w:rsid w:val="00B01571"/>
    <w:rsid w:val="00B02107"/>
    <w:rsid w:val="00B0588B"/>
    <w:rsid w:val="00B06DAC"/>
    <w:rsid w:val="00B07EE4"/>
    <w:rsid w:val="00B1179E"/>
    <w:rsid w:val="00B15F3B"/>
    <w:rsid w:val="00B21BAE"/>
    <w:rsid w:val="00B2523D"/>
    <w:rsid w:val="00B43C9E"/>
    <w:rsid w:val="00B44A61"/>
    <w:rsid w:val="00B46501"/>
    <w:rsid w:val="00B54845"/>
    <w:rsid w:val="00B56ABB"/>
    <w:rsid w:val="00B60C4D"/>
    <w:rsid w:val="00B616A2"/>
    <w:rsid w:val="00B624E7"/>
    <w:rsid w:val="00B65437"/>
    <w:rsid w:val="00B663B7"/>
    <w:rsid w:val="00B70360"/>
    <w:rsid w:val="00B75CD7"/>
    <w:rsid w:val="00B94111"/>
    <w:rsid w:val="00BB0C53"/>
    <w:rsid w:val="00BB1F42"/>
    <w:rsid w:val="00BB29BA"/>
    <w:rsid w:val="00BB35E9"/>
    <w:rsid w:val="00BC1C7D"/>
    <w:rsid w:val="00BC2971"/>
    <w:rsid w:val="00BD5A22"/>
    <w:rsid w:val="00BE402C"/>
    <w:rsid w:val="00BE443E"/>
    <w:rsid w:val="00BF1820"/>
    <w:rsid w:val="00C03675"/>
    <w:rsid w:val="00C04D8F"/>
    <w:rsid w:val="00C0623C"/>
    <w:rsid w:val="00C10FD2"/>
    <w:rsid w:val="00C12AC8"/>
    <w:rsid w:val="00C26415"/>
    <w:rsid w:val="00C358A6"/>
    <w:rsid w:val="00C371CC"/>
    <w:rsid w:val="00C37DC0"/>
    <w:rsid w:val="00C4145E"/>
    <w:rsid w:val="00C46AC4"/>
    <w:rsid w:val="00C470A6"/>
    <w:rsid w:val="00C51962"/>
    <w:rsid w:val="00C61610"/>
    <w:rsid w:val="00C63DEF"/>
    <w:rsid w:val="00C6493C"/>
    <w:rsid w:val="00C7745F"/>
    <w:rsid w:val="00C85260"/>
    <w:rsid w:val="00C85784"/>
    <w:rsid w:val="00C859B3"/>
    <w:rsid w:val="00C969B9"/>
    <w:rsid w:val="00CB03AE"/>
    <w:rsid w:val="00CB5194"/>
    <w:rsid w:val="00CB5F80"/>
    <w:rsid w:val="00CB6F7C"/>
    <w:rsid w:val="00CC58D5"/>
    <w:rsid w:val="00CE0CFA"/>
    <w:rsid w:val="00CE6C45"/>
    <w:rsid w:val="00CF0E13"/>
    <w:rsid w:val="00CF3A98"/>
    <w:rsid w:val="00D20F5A"/>
    <w:rsid w:val="00D242AE"/>
    <w:rsid w:val="00D310FD"/>
    <w:rsid w:val="00D34E36"/>
    <w:rsid w:val="00D37356"/>
    <w:rsid w:val="00D4088D"/>
    <w:rsid w:val="00D51520"/>
    <w:rsid w:val="00D6140A"/>
    <w:rsid w:val="00D62542"/>
    <w:rsid w:val="00D627C3"/>
    <w:rsid w:val="00D73401"/>
    <w:rsid w:val="00D77F76"/>
    <w:rsid w:val="00D805CF"/>
    <w:rsid w:val="00D80E0F"/>
    <w:rsid w:val="00D8103A"/>
    <w:rsid w:val="00D840FD"/>
    <w:rsid w:val="00D912D4"/>
    <w:rsid w:val="00D91F22"/>
    <w:rsid w:val="00D91F41"/>
    <w:rsid w:val="00D9568D"/>
    <w:rsid w:val="00DB74E0"/>
    <w:rsid w:val="00DB782F"/>
    <w:rsid w:val="00DC0880"/>
    <w:rsid w:val="00DC761A"/>
    <w:rsid w:val="00DC7CAF"/>
    <w:rsid w:val="00DD2DE5"/>
    <w:rsid w:val="00DD7258"/>
    <w:rsid w:val="00DE0712"/>
    <w:rsid w:val="00DE3A3E"/>
    <w:rsid w:val="00DE4B54"/>
    <w:rsid w:val="00DF0EBB"/>
    <w:rsid w:val="00DF29E6"/>
    <w:rsid w:val="00E018E3"/>
    <w:rsid w:val="00E029C7"/>
    <w:rsid w:val="00E07DE0"/>
    <w:rsid w:val="00E111DF"/>
    <w:rsid w:val="00E40381"/>
    <w:rsid w:val="00E42947"/>
    <w:rsid w:val="00E42B1F"/>
    <w:rsid w:val="00E4305A"/>
    <w:rsid w:val="00E43405"/>
    <w:rsid w:val="00E434E1"/>
    <w:rsid w:val="00E43940"/>
    <w:rsid w:val="00E6016B"/>
    <w:rsid w:val="00E712EE"/>
    <w:rsid w:val="00E81E9B"/>
    <w:rsid w:val="00E84F89"/>
    <w:rsid w:val="00E96038"/>
    <w:rsid w:val="00EB21D5"/>
    <w:rsid w:val="00EB245E"/>
    <w:rsid w:val="00EB3C3D"/>
    <w:rsid w:val="00EC4457"/>
    <w:rsid w:val="00ED21C9"/>
    <w:rsid w:val="00EE1BAA"/>
    <w:rsid w:val="00EE7BD9"/>
    <w:rsid w:val="00EF4EAD"/>
    <w:rsid w:val="00EF6531"/>
    <w:rsid w:val="00F06129"/>
    <w:rsid w:val="00F12B31"/>
    <w:rsid w:val="00F1727E"/>
    <w:rsid w:val="00F17E91"/>
    <w:rsid w:val="00F25386"/>
    <w:rsid w:val="00F25D80"/>
    <w:rsid w:val="00F266F9"/>
    <w:rsid w:val="00F267EF"/>
    <w:rsid w:val="00F2698F"/>
    <w:rsid w:val="00F273D6"/>
    <w:rsid w:val="00F32235"/>
    <w:rsid w:val="00F353AC"/>
    <w:rsid w:val="00F3649F"/>
    <w:rsid w:val="00F43CEB"/>
    <w:rsid w:val="00F43D57"/>
    <w:rsid w:val="00F501FD"/>
    <w:rsid w:val="00F518AD"/>
    <w:rsid w:val="00F63845"/>
    <w:rsid w:val="00F67A7B"/>
    <w:rsid w:val="00F77ECC"/>
    <w:rsid w:val="00F81E45"/>
    <w:rsid w:val="00F82919"/>
    <w:rsid w:val="00F872AD"/>
    <w:rsid w:val="00FA4A66"/>
    <w:rsid w:val="00FC76B9"/>
    <w:rsid w:val="00FD0817"/>
    <w:rsid w:val="00FD1276"/>
    <w:rsid w:val="00FD24F6"/>
    <w:rsid w:val="00FD6042"/>
    <w:rsid w:val="04767A30"/>
    <w:rsid w:val="10DCFA0B"/>
    <w:rsid w:val="1412FF6D"/>
    <w:rsid w:val="1A6E85BA"/>
    <w:rsid w:val="1B8C486C"/>
    <w:rsid w:val="1E6C7DFE"/>
    <w:rsid w:val="202E760F"/>
    <w:rsid w:val="2530FAC3"/>
    <w:rsid w:val="2C9139B3"/>
    <w:rsid w:val="2F84552B"/>
    <w:rsid w:val="34B965B1"/>
    <w:rsid w:val="3A18C950"/>
    <w:rsid w:val="3D8BF20A"/>
    <w:rsid w:val="43485ADA"/>
    <w:rsid w:val="46A9CD94"/>
    <w:rsid w:val="480BF9CA"/>
    <w:rsid w:val="52315A67"/>
    <w:rsid w:val="533C937B"/>
    <w:rsid w:val="58087284"/>
    <w:rsid w:val="5AF34882"/>
    <w:rsid w:val="5D0639DF"/>
    <w:rsid w:val="5FDB7D31"/>
    <w:rsid w:val="6572C27D"/>
    <w:rsid w:val="679F2023"/>
    <w:rsid w:val="685E9829"/>
    <w:rsid w:val="6FE33AE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B96F12"/>
  <w15:chartTrackingRefBased/>
  <w15:docId w15:val="{6382CA7C-077C-4BFD-B75E-1EBC2565C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9"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8"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locked="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locked="1" w:uiPriority="33"/>
    <w:lsdException w:name="Bibliography" w:semiHidden="1" w:uiPriority="37" w:unhideWhenUsed="1"/>
    <w:lsdException w:name="TOC Heading" w:semiHidden="1" w:uiPriority="39" w:unhideWhenUsed="1" w:qFormat="1"/>
    <w:lsdException w:name="Plain Table 1" w:locked="1" w:uiPriority="41"/>
    <w:lsdException w:name="Plain Table 2" w:locked="1" w:uiPriority="42"/>
    <w:lsdException w:name="Plain Table 3" w:locked="1" w:uiPriority="43"/>
    <w:lsdException w:name="Plain Table 4" w:locked="1" w:uiPriority="44"/>
    <w:lsdException w:name="Plain Table 5" w:locked="1" w:uiPriority="45"/>
    <w:lsdException w:name="Grid Table Light" w:locked="1" w:uiPriority="40"/>
    <w:lsdException w:name="Grid Table 1 Light" w:uiPriority="46"/>
    <w:lsdException w:name="Grid Table 2" w:locked="1" w:uiPriority="47"/>
    <w:lsdException w:name="Grid Table 3" w:locked="1" w:uiPriority="48"/>
    <w:lsdException w:name="Grid Table 4" w:locked="1" w:uiPriority="49"/>
    <w:lsdException w:name="Grid Table 5 Dark" w:locked="1" w:uiPriority="50"/>
    <w:lsdException w:name="Grid Table 6 Colorful" w:locked="1" w:uiPriority="51"/>
    <w:lsdException w:name="Grid Table 7 Colorful" w:locked="1" w:uiPriority="52"/>
    <w:lsdException w:name="Grid Table 1 Light Accent 1" w:uiPriority="46"/>
    <w:lsdException w:name="Grid Table 2 Accent 1" w:locked="1" w:uiPriority="47"/>
    <w:lsdException w:name="Grid Table 3 Accent 1" w:locked="1" w:uiPriority="48"/>
    <w:lsdException w:name="Grid Table 4 Accent 1" w:locked="1" w:uiPriority="49"/>
    <w:lsdException w:name="Grid Table 5 Dark Accent 1" w:locked="1" w:uiPriority="50"/>
    <w:lsdException w:name="Grid Table 6 Colorful Accent 1" w:locked="1" w:uiPriority="51"/>
    <w:lsdException w:name="Grid Table 7 Colorful Accent 1" w:locked="1" w:uiPriority="52"/>
    <w:lsdException w:name="Grid Table 1 Light Accent 2" w:uiPriority="46"/>
    <w:lsdException w:name="Grid Table 2 Accent 2" w:locked="1" w:uiPriority="47"/>
    <w:lsdException w:name="Grid Table 3 Accent 2" w:locked="1" w:uiPriority="48"/>
    <w:lsdException w:name="Grid Table 4 Accent 2" w:locked="1" w:uiPriority="49"/>
    <w:lsdException w:name="Grid Table 5 Dark Accent 2" w:locked="1" w:uiPriority="50"/>
    <w:lsdException w:name="Grid Table 6 Colorful Accent 2" w:locked="1" w:uiPriority="51"/>
    <w:lsdException w:name="Grid Table 7 Colorful Accent 2" w:locked="1" w:uiPriority="52"/>
    <w:lsdException w:name="Grid Table 1 Light Accent 3" w:uiPriority="46"/>
    <w:lsdException w:name="Grid Table 2 Accent 3" w:locked="1" w:uiPriority="47"/>
    <w:lsdException w:name="Grid Table 3 Accent 3" w:locked="1" w:uiPriority="48"/>
    <w:lsdException w:name="Grid Table 4 Accent 3" w:locked="1" w:uiPriority="49"/>
    <w:lsdException w:name="Grid Table 5 Dark Accent 3" w:locked="1" w:uiPriority="50"/>
    <w:lsdException w:name="Grid Table 6 Colorful Accent 3" w:locked="1" w:uiPriority="51"/>
    <w:lsdException w:name="Grid Table 7 Colorful Accent 3" w:locked="1" w:uiPriority="52"/>
    <w:lsdException w:name="Grid Table 1 Light Accent 4" w:uiPriority="46"/>
    <w:lsdException w:name="Grid Table 2 Accent 4" w:locked="1" w:uiPriority="47"/>
    <w:lsdException w:name="Grid Table 3 Accent 4" w:locked="1" w:uiPriority="48"/>
    <w:lsdException w:name="Grid Table 4 Accent 4" w:locked="1" w:uiPriority="49"/>
    <w:lsdException w:name="Grid Table 5 Dark Accent 4" w:locked="1" w:uiPriority="50"/>
    <w:lsdException w:name="Grid Table 6 Colorful Accent 4" w:locked="1" w:uiPriority="51"/>
    <w:lsdException w:name="Grid Table 7 Colorful Accent 4" w:locked="1" w:uiPriority="52"/>
    <w:lsdException w:name="Grid Table 1 Light Accent 5" w:uiPriority="46"/>
    <w:lsdException w:name="Grid Table 2 Accent 5" w:locked="1" w:uiPriority="47"/>
    <w:lsdException w:name="Grid Table 3 Accent 5" w:locked="1" w:uiPriority="48"/>
    <w:lsdException w:name="Grid Table 4 Accent 5" w:locked="1" w:uiPriority="49"/>
    <w:lsdException w:name="Grid Table 5 Dark Accent 5" w:locked="1" w:uiPriority="50"/>
    <w:lsdException w:name="Grid Table 6 Colorful Accent 5" w:locked="1" w:uiPriority="51"/>
    <w:lsdException w:name="Grid Table 7 Colorful Accent 5" w:locked="1" w:uiPriority="52"/>
    <w:lsdException w:name="Grid Table 1 Light Accent 6" w:uiPriority="46"/>
    <w:lsdException w:name="Grid Table 2 Accent 6" w:locked="1" w:uiPriority="47"/>
    <w:lsdException w:name="Grid Table 3 Accent 6" w:locked="1" w:uiPriority="48"/>
    <w:lsdException w:name="Grid Table 4 Accent 6" w:locked="1" w:uiPriority="49"/>
    <w:lsdException w:name="Grid Table 5 Dark Accent 6" w:locked="1" w:uiPriority="50"/>
    <w:lsdException w:name="Grid Table 6 Colorful Accent 6" w:locked="1" w:uiPriority="51"/>
    <w:lsdException w:name="Grid Table 7 Colorful Accent 6" w:locked="1" w:uiPriority="52"/>
    <w:lsdException w:name="List Table 1 Light" w:locked="1" w:uiPriority="46"/>
    <w:lsdException w:name="List Table 2" w:locked="1" w:uiPriority="47"/>
    <w:lsdException w:name="List Table 3" w:locked="1" w:uiPriority="48"/>
    <w:lsdException w:name="List Table 4" w:locked="1" w:uiPriority="49"/>
    <w:lsdException w:name="List Table 5 Dark" w:locked="1" w:uiPriority="50"/>
    <w:lsdException w:name="List Table 6 Colorful" w:locked="1" w:uiPriority="51"/>
    <w:lsdException w:name="List Table 7 Colorful" w:locked="1" w:uiPriority="52"/>
    <w:lsdException w:name="List Table 1 Light Accent 1" w:locked="1" w:uiPriority="46"/>
    <w:lsdException w:name="List Table 2 Accent 1" w:locked="1" w:uiPriority="47"/>
    <w:lsdException w:name="List Table 3 Accent 1" w:locked="1" w:uiPriority="48"/>
    <w:lsdException w:name="List Table 4 Accent 1" w:locked="1" w:uiPriority="49"/>
    <w:lsdException w:name="List Table 5 Dark Accent 1" w:locked="1" w:uiPriority="50"/>
    <w:lsdException w:name="List Table 6 Colorful Accent 1" w:locked="1" w:uiPriority="51"/>
    <w:lsdException w:name="List Table 7 Colorful Accent 1" w:locked="1" w:uiPriority="52"/>
    <w:lsdException w:name="List Table 1 Light Accent 2" w:locked="1" w:uiPriority="46"/>
    <w:lsdException w:name="List Table 2 Accent 2" w:locked="1" w:uiPriority="47"/>
    <w:lsdException w:name="List Table 3 Accent 2" w:locked="1" w:uiPriority="48"/>
    <w:lsdException w:name="List Table 4 Accent 2" w:locked="1" w:uiPriority="49"/>
    <w:lsdException w:name="List Table 5 Dark Accent 2" w:locked="1" w:uiPriority="50"/>
    <w:lsdException w:name="List Table 6 Colorful Accent 2" w:locked="1" w:uiPriority="51"/>
    <w:lsdException w:name="List Table 7 Colorful Accent 2" w:locked="1" w:uiPriority="52"/>
    <w:lsdException w:name="List Table 1 Light Accent 3" w:locked="1" w:uiPriority="46"/>
    <w:lsdException w:name="List Table 2 Accent 3" w:locked="1" w:uiPriority="47"/>
    <w:lsdException w:name="List Table 3 Accent 3" w:locked="1" w:uiPriority="48"/>
    <w:lsdException w:name="List Table 4 Accent 3" w:locked="1" w:uiPriority="49"/>
    <w:lsdException w:name="List Table 5 Dark Accent 3" w:locked="1" w:uiPriority="50"/>
    <w:lsdException w:name="List Table 6 Colorful Accent 3" w:locked="1" w:uiPriority="51"/>
    <w:lsdException w:name="List Table 7 Colorful Accent 3" w:locked="1" w:uiPriority="52"/>
    <w:lsdException w:name="List Table 1 Light Accent 4" w:locked="1" w:uiPriority="46"/>
    <w:lsdException w:name="List Table 2 Accent 4" w:locked="1" w:uiPriority="47"/>
    <w:lsdException w:name="List Table 3 Accent 4" w:locked="1" w:uiPriority="48"/>
    <w:lsdException w:name="List Table 4 Accent 4" w:locked="1" w:uiPriority="49"/>
    <w:lsdException w:name="List Table 5 Dark Accent 4" w:locked="1" w:uiPriority="50"/>
    <w:lsdException w:name="List Table 6 Colorful Accent 4" w:locked="1" w:uiPriority="51"/>
    <w:lsdException w:name="List Table 7 Colorful Accent 4" w:locked="1" w:uiPriority="52"/>
    <w:lsdException w:name="List Table 1 Light Accent 5" w:locked="1" w:uiPriority="46"/>
    <w:lsdException w:name="List Table 2 Accent 5" w:locked="1" w:uiPriority="47"/>
    <w:lsdException w:name="List Table 3 Accent 5" w:locked="1" w:uiPriority="48"/>
    <w:lsdException w:name="List Table 4 Accent 5" w:locked="1" w:uiPriority="49"/>
    <w:lsdException w:name="List Table 5 Dark Accent 5" w:locked="1" w:uiPriority="50"/>
    <w:lsdException w:name="List Table 6 Colorful Accent 5" w:locked="1" w:uiPriority="51"/>
    <w:lsdException w:name="List Table 7 Colorful Accent 5" w:locked="1" w:uiPriority="52"/>
    <w:lsdException w:name="List Table 1 Light Accent 6" w:locked="1" w:uiPriority="46"/>
    <w:lsdException w:name="List Table 2 Accent 6" w:locked="1" w:uiPriority="47"/>
    <w:lsdException w:name="List Table 3 Accent 6" w:locked="1" w:uiPriority="48"/>
    <w:lsdException w:name="List Table 4 Accent 6" w:locked="1" w:uiPriority="49"/>
    <w:lsdException w:name="List Table 5 Dark Accent 6" w:locked="1" w:uiPriority="50"/>
    <w:lsdException w:name="List Table 6 Colorful Accent 6" w:locked="1" w:uiPriority="51"/>
    <w:lsdException w:name="List Table 7 Colorful Accent 6" w:locked="1"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34A2"/>
    <w:pPr>
      <w:suppressAutoHyphens/>
      <w:spacing w:before="160" w:after="240" w:line="320" w:lineRule="atLeast"/>
    </w:pPr>
    <w:rPr>
      <w:rFonts w:ascii="Arial" w:hAnsi="Arial"/>
      <w:color w:val="2F2F2F" w:themeColor="text1" w:themeTint="E6"/>
      <w:sz w:val="24"/>
    </w:rPr>
  </w:style>
  <w:style w:type="paragraph" w:styleId="Heading1">
    <w:name w:val="heading 1"/>
    <w:basedOn w:val="Normal"/>
    <w:next w:val="Normal"/>
    <w:link w:val="Heading1Char"/>
    <w:uiPriority w:val="9"/>
    <w:qFormat/>
    <w:rsid w:val="00B07EE4"/>
    <w:pPr>
      <w:keepNext/>
      <w:keepLines/>
      <w:spacing w:before="480" w:line="680" w:lineRule="atLeast"/>
      <w:outlineLvl w:val="0"/>
    </w:pPr>
    <w:rPr>
      <w:rFonts w:eastAsiaTheme="majorEastAsia" w:cstheme="majorBidi"/>
      <w:color w:val="004180" w:themeColor="accent2"/>
      <w:sz w:val="60"/>
      <w:szCs w:val="36"/>
    </w:rPr>
  </w:style>
  <w:style w:type="paragraph" w:styleId="Heading2">
    <w:name w:val="heading 2"/>
    <w:basedOn w:val="Heading1"/>
    <w:next w:val="Normal"/>
    <w:link w:val="Heading2Char"/>
    <w:uiPriority w:val="9"/>
    <w:unhideWhenUsed/>
    <w:qFormat/>
    <w:rsid w:val="003054BF"/>
    <w:pPr>
      <w:spacing w:line="520" w:lineRule="atLeast"/>
      <w:outlineLvl w:val="1"/>
    </w:pPr>
    <w:rPr>
      <w:color w:val="0B1824" w:themeColor="background2" w:themeShade="1A"/>
      <w:sz w:val="44"/>
      <w:szCs w:val="32"/>
    </w:rPr>
  </w:style>
  <w:style w:type="paragraph" w:styleId="Heading3">
    <w:name w:val="heading 3"/>
    <w:basedOn w:val="Heading1"/>
    <w:next w:val="Normal"/>
    <w:link w:val="Heading3Char"/>
    <w:uiPriority w:val="9"/>
    <w:unhideWhenUsed/>
    <w:qFormat/>
    <w:rsid w:val="008F1000"/>
    <w:pPr>
      <w:spacing w:line="440" w:lineRule="atLeast"/>
      <w:outlineLvl w:val="2"/>
    </w:pPr>
    <w:rPr>
      <w:sz w:val="36"/>
      <w:szCs w:val="28"/>
    </w:rPr>
  </w:style>
  <w:style w:type="paragraph" w:styleId="Heading4">
    <w:name w:val="heading 4"/>
    <w:basedOn w:val="Heading1"/>
    <w:next w:val="Normal"/>
    <w:link w:val="Heading4Char"/>
    <w:autoRedefine/>
    <w:uiPriority w:val="9"/>
    <w:unhideWhenUsed/>
    <w:qFormat/>
    <w:rsid w:val="005E1271"/>
    <w:pPr>
      <w:spacing w:before="0" w:line="360" w:lineRule="atLeast"/>
      <w:outlineLvl w:val="3"/>
    </w:pPr>
    <w:rPr>
      <w:b/>
      <w:bCs/>
      <w:color w:val="002549" w:themeColor="accent1"/>
      <w:sz w:val="28"/>
      <w:szCs w:val="24"/>
    </w:rPr>
  </w:style>
  <w:style w:type="paragraph" w:styleId="Heading5">
    <w:name w:val="heading 5"/>
    <w:basedOn w:val="Normal"/>
    <w:next w:val="Normal"/>
    <w:link w:val="Heading5Char"/>
    <w:uiPriority w:val="9"/>
    <w:unhideWhenUsed/>
    <w:qFormat/>
    <w:rsid w:val="005B5DD8"/>
    <w:pPr>
      <w:keepNext/>
      <w:keepLines/>
      <w:spacing w:before="480"/>
      <w:outlineLvl w:val="4"/>
    </w:pPr>
    <w:rPr>
      <w:rFonts w:asciiTheme="majorHAnsi" w:eastAsiaTheme="majorEastAsia" w:hAnsiTheme="majorHAnsi" w:cstheme="majorBidi"/>
      <w:b/>
      <w:color w:val="001224" w:themeColor="text2"/>
    </w:rPr>
  </w:style>
  <w:style w:type="paragraph" w:styleId="Heading6">
    <w:name w:val="heading 6"/>
    <w:basedOn w:val="Normal"/>
    <w:next w:val="Normal"/>
    <w:link w:val="Heading6Char"/>
    <w:uiPriority w:val="9"/>
    <w:semiHidden/>
    <w:unhideWhenUsed/>
    <w:qFormat/>
    <w:rsid w:val="00B56ABB"/>
    <w:pPr>
      <w:keepNext/>
      <w:keepLines/>
      <w:spacing w:before="40"/>
      <w:outlineLvl w:val="5"/>
    </w:pPr>
    <w:rPr>
      <w:rFonts w:asciiTheme="majorHAnsi" w:eastAsiaTheme="majorEastAsia" w:hAnsiTheme="majorHAnsi" w:cstheme="majorBidi"/>
      <w:i/>
      <w:iCs/>
      <w:caps/>
      <w:color w:val="001224" w:themeColor="accent1" w:themeShade="80"/>
    </w:rPr>
  </w:style>
  <w:style w:type="paragraph" w:styleId="Heading7">
    <w:name w:val="heading 7"/>
    <w:basedOn w:val="Normal"/>
    <w:next w:val="Normal"/>
    <w:link w:val="Heading7Char"/>
    <w:uiPriority w:val="9"/>
    <w:semiHidden/>
    <w:unhideWhenUsed/>
    <w:qFormat/>
    <w:rsid w:val="00B56ABB"/>
    <w:pPr>
      <w:keepNext/>
      <w:keepLines/>
      <w:spacing w:before="40"/>
      <w:outlineLvl w:val="6"/>
    </w:pPr>
    <w:rPr>
      <w:rFonts w:asciiTheme="majorHAnsi" w:eastAsiaTheme="majorEastAsia" w:hAnsiTheme="majorHAnsi" w:cstheme="majorBidi"/>
      <w:b/>
      <w:bCs/>
      <w:color w:val="001224" w:themeColor="accent1" w:themeShade="80"/>
    </w:rPr>
  </w:style>
  <w:style w:type="paragraph" w:styleId="Heading8">
    <w:name w:val="heading 8"/>
    <w:basedOn w:val="Normal"/>
    <w:next w:val="Normal"/>
    <w:link w:val="Heading8Char"/>
    <w:uiPriority w:val="9"/>
    <w:semiHidden/>
    <w:unhideWhenUsed/>
    <w:qFormat/>
    <w:rsid w:val="00B56ABB"/>
    <w:pPr>
      <w:keepNext/>
      <w:keepLines/>
      <w:spacing w:before="40"/>
      <w:outlineLvl w:val="7"/>
    </w:pPr>
    <w:rPr>
      <w:rFonts w:asciiTheme="majorHAnsi" w:eastAsiaTheme="majorEastAsia" w:hAnsiTheme="majorHAnsi" w:cstheme="majorBidi"/>
      <w:b/>
      <w:bCs/>
      <w:i/>
      <w:iCs/>
      <w:color w:val="001224" w:themeColor="accent1" w:themeShade="80"/>
    </w:rPr>
  </w:style>
  <w:style w:type="paragraph" w:styleId="Heading9">
    <w:name w:val="heading 9"/>
    <w:basedOn w:val="Normal"/>
    <w:next w:val="Normal"/>
    <w:link w:val="Heading9Char"/>
    <w:uiPriority w:val="9"/>
    <w:semiHidden/>
    <w:unhideWhenUsed/>
    <w:qFormat/>
    <w:rsid w:val="00B56ABB"/>
    <w:pPr>
      <w:keepNext/>
      <w:keepLines/>
      <w:spacing w:before="40"/>
      <w:outlineLvl w:val="8"/>
    </w:pPr>
    <w:rPr>
      <w:rFonts w:asciiTheme="majorHAnsi" w:eastAsiaTheme="majorEastAsia" w:hAnsiTheme="majorHAnsi" w:cstheme="majorBidi"/>
      <w:i/>
      <w:iCs/>
      <w:color w:val="00122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lockText">
    <w:name w:val="Block Text"/>
    <w:basedOn w:val="Normal"/>
    <w:uiPriority w:val="99"/>
    <w:unhideWhenUsed/>
    <w:rsid w:val="00A51CDC"/>
    <w:pPr>
      <w:framePr w:wrap="around" w:vAnchor="text" w:hAnchor="text" w:y="1"/>
      <w:pBdr>
        <w:top w:val="single" w:sz="2" w:space="8" w:color="C5C5C5" w:themeColor="text1" w:themeTint="40"/>
        <w:left w:val="single" w:sz="2" w:space="8" w:color="C5C5C5" w:themeColor="text1" w:themeTint="40"/>
        <w:bottom w:val="single" w:sz="2" w:space="8" w:color="C5C5C5" w:themeColor="text1" w:themeTint="40"/>
        <w:right w:val="single" w:sz="2" w:space="8" w:color="C5C5C5" w:themeColor="text1" w:themeTint="40"/>
      </w:pBdr>
      <w:ind w:left="640" w:right="640"/>
    </w:pPr>
    <w:rPr>
      <w:rFonts w:asciiTheme="minorHAnsi" w:eastAsiaTheme="minorEastAsia" w:hAnsiTheme="minorHAnsi"/>
      <w:iCs/>
      <w:color w:val="0B1824" w:themeColor="background2" w:themeShade="1A"/>
    </w:rPr>
  </w:style>
  <w:style w:type="paragraph" w:styleId="MessageHeader">
    <w:name w:val="Message Header"/>
    <w:basedOn w:val="Normal"/>
    <w:link w:val="MessageHeaderChar"/>
    <w:uiPriority w:val="99"/>
    <w:unhideWhenUsed/>
    <w:rsid w:val="00A51CDC"/>
    <w:pPr>
      <w:pBdr>
        <w:top w:val="single" w:sz="6" w:space="8" w:color="C5C5C5" w:themeColor="text1" w:themeTint="40"/>
        <w:left w:val="single" w:sz="6" w:space="8" w:color="C5C5C5" w:themeColor="text1" w:themeTint="40"/>
        <w:bottom w:val="single" w:sz="6" w:space="8" w:color="C5C5C5" w:themeColor="text1" w:themeTint="40"/>
        <w:right w:val="single" w:sz="6" w:space="8" w:color="C5C5C5" w:themeColor="text1" w:themeTint="40"/>
      </w:pBdr>
      <w:shd w:val="clear" w:color="auto" w:fill="E5EEF7" w:themeFill="background2"/>
      <w:spacing w:before="480" w:after="480"/>
    </w:pPr>
    <w:rPr>
      <w:rFonts w:asciiTheme="majorHAnsi" w:eastAsiaTheme="majorEastAsia" w:hAnsiTheme="majorHAnsi" w:cstheme="majorBidi"/>
      <w:szCs w:val="24"/>
    </w:rPr>
  </w:style>
  <w:style w:type="paragraph" w:styleId="Footer">
    <w:name w:val="footer"/>
    <w:basedOn w:val="Normal"/>
    <w:link w:val="FooterChar"/>
    <w:uiPriority w:val="99"/>
    <w:unhideWhenUsed/>
    <w:rsid w:val="00D37356"/>
    <w:pPr>
      <w:tabs>
        <w:tab w:val="center" w:pos="4536"/>
        <w:tab w:val="right" w:pos="9072"/>
      </w:tabs>
      <w:spacing w:after="160" w:line="280" w:lineRule="exact"/>
    </w:pPr>
    <w:rPr>
      <w:color w:val="525252" w:themeColor="text1" w:themeTint="BF"/>
      <w:sz w:val="20"/>
    </w:rPr>
  </w:style>
  <w:style w:type="character" w:customStyle="1" w:styleId="FooterChar">
    <w:name w:val="Footer Char"/>
    <w:basedOn w:val="DefaultParagraphFont"/>
    <w:link w:val="Footer"/>
    <w:uiPriority w:val="99"/>
    <w:rsid w:val="000126D6"/>
    <w:rPr>
      <w:rFonts w:ascii="Arial" w:hAnsi="Arial"/>
      <w:color w:val="525252" w:themeColor="text1" w:themeTint="BF"/>
      <w:sz w:val="20"/>
    </w:rPr>
  </w:style>
  <w:style w:type="paragraph" w:styleId="Header">
    <w:name w:val="header"/>
    <w:basedOn w:val="Footer"/>
    <w:link w:val="HeaderChar"/>
    <w:uiPriority w:val="99"/>
    <w:unhideWhenUsed/>
    <w:rsid w:val="003054BF"/>
  </w:style>
  <w:style w:type="character" w:customStyle="1" w:styleId="HeaderChar">
    <w:name w:val="Header Char"/>
    <w:basedOn w:val="DefaultParagraphFont"/>
    <w:link w:val="Header"/>
    <w:uiPriority w:val="99"/>
    <w:rsid w:val="003054BF"/>
    <w:rPr>
      <w:rFonts w:ascii="Arial" w:hAnsi="Arial"/>
      <w:color w:val="525252" w:themeColor="text1" w:themeTint="BF"/>
      <w:sz w:val="20"/>
    </w:rPr>
  </w:style>
  <w:style w:type="paragraph" w:customStyle="1" w:styleId="Header2">
    <w:name w:val="Header 2"/>
    <w:basedOn w:val="Footer"/>
    <w:link w:val="Header2Char"/>
    <w:rsid w:val="00D37356"/>
  </w:style>
  <w:style w:type="character" w:customStyle="1" w:styleId="Header2Char">
    <w:name w:val="Header 2 Char"/>
    <w:basedOn w:val="DefaultParagraphFont"/>
    <w:link w:val="Header2"/>
    <w:rsid w:val="00D37356"/>
    <w:rPr>
      <w:rFonts w:ascii="Arial" w:hAnsi="Arial"/>
      <w:color w:val="525252" w:themeColor="text1" w:themeTint="BF"/>
      <w:sz w:val="20"/>
    </w:rPr>
  </w:style>
  <w:style w:type="paragraph" w:customStyle="1" w:styleId="Footer2">
    <w:name w:val="Footer 2"/>
    <w:basedOn w:val="Footer"/>
    <w:link w:val="Footer2Char"/>
    <w:rsid w:val="003054BF"/>
  </w:style>
  <w:style w:type="character" w:customStyle="1" w:styleId="Footer2Char">
    <w:name w:val="Footer 2 Char"/>
    <w:basedOn w:val="DefaultParagraphFont"/>
    <w:link w:val="Footer2"/>
    <w:rsid w:val="003054BF"/>
    <w:rPr>
      <w:rFonts w:ascii="Arial" w:hAnsi="Arial"/>
      <w:color w:val="525252" w:themeColor="text1" w:themeTint="BF"/>
      <w:sz w:val="20"/>
    </w:rPr>
  </w:style>
  <w:style w:type="paragraph" w:styleId="ListNumber">
    <w:name w:val="List Number"/>
    <w:basedOn w:val="Normal"/>
    <w:uiPriority w:val="99"/>
    <w:unhideWhenUsed/>
    <w:rsid w:val="00F82919"/>
    <w:pPr>
      <w:numPr>
        <w:numId w:val="1"/>
      </w:numPr>
      <w:tabs>
        <w:tab w:val="num" w:pos="320"/>
      </w:tabs>
      <w:spacing w:before="0" w:after="0"/>
      <w:ind w:left="318" w:hanging="318"/>
      <w:contextualSpacing/>
    </w:pPr>
  </w:style>
  <w:style w:type="paragraph" w:styleId="ListNumber2">
    <w:name w:val="List Number 2"/>
    <w:basedOn w:val="Normal"/>
    <w:uiPriority w:val="99"/>
    <w:unhideWhenUsed/>
    <w:rsid w:val="00F82919"/>
    <w:pPr>
      <w:numPr>
        <w:ilvl w:val="1"/>
        <w:numId w:val="1"/>
      </w:numPr>
      <w:tabs>
        <w:tab w:val="num" w:pos="320"/>
      </w:tabs>
      <w:spacing w:before="0" w:after="0"/>
      <w:ind w:left="879" w:hanging="561"/>
      <w:contextualSpacing/>
    </w:pPr>
  </w:style>
  <w:style w:type="paragraph" w:styleId="ListNumber3">
    <w:name w:val="List Number 3"/>
    <w:basedOn w:val="Normal"/>
    <w:uiPriority w:val="99"/>
    <w:unhideWhenUsed/>
    <w:rsid w:val="00F82919"/>
    <w:pPr>
      <w:numPr>
        <w:ilvl w:val="2"/>
        <w:numId w:val="1"/>
      </w:numPr>
      <w:spacing w:before="0" w:after="0"/>
      <w:ind w:left="1446"/>
      <w:contextualSpacing/>
    </w:pPr>
  </w:style>
  <w:style w:type="paragraph" w:styleId="ListBullet">
    <w:name w:val="List Bullet"/>
    <w:basedOn w:val="Normal"/>
    <w:uiPriority w:val="99"/>
    <w:unhideWhenUsed/>
    <w:rsid w:val="005B5DD8"/>
    <w:pPr>
      <w:numPr>
        <w:numId w:val="4"/>
      </w:numPr>
      <w:spacing w:before="0" w:after="0"/>
      <w:ind w:left="357" w:hanging="357"/>
      <w:contextualSpacing/>
    </w:pPr>
    <w:rPr>
      <w:lang w:eastAsia="en-AU"/>
    </w:rPr>
  </w:style>
  <w:style w:type="paragraph" w:styleId="ListBullet2">
    <w:name w:val="List Bullet 2"/>
    <w:basedOn w:val="Normal"/>
    <w:uiPriority w:val="99"/>
    <w:unhideWhenUsed/>
    <w:rsid w:val="005B5DD8"/>
    <w:pPr>
      <w:numPr>
        <w:numId w:val="2"/>
      </w:numPr>
      <w:tabs>
        <w:tab w:val="left" w:pos="160"/>
      </w:tabs>
      <w:spacing w:before="0" w:after="0"/>
      <w:ind w:left="918" w:hanging="357"/>
      <w:contextualSpacing/>
    </w:pPr>
  </w:style>
  <w:style w:type="paragraph" w:styleId="ListBullet3">
    <w:name w:val="List Bullet 3"/>
    <w:basedOn w:val="Normal"/>
    <w:autoRedefine/>
    <w:uiPriority w:val="99"/>
    <w:unhideWhenUsed/>
    <w:rsid w:val="005B5DD8"/>
    <w:pPr>
      <w:numPr>
        <w:numId w:val="3"/>
      </w:numPr>
      <w:tabs>
        <w:tab w:val="num" w:pos="1701"/>
      </w:tabs>
      <w:spacing w:before="0" w:after="0"/>
      <w:ind w:left="1236" w:hanging="357"/>
      <w:contextualSpacing/>
    </w:pPr>
  </w:style>
  <w:style w:type="paragraph" w:styleId="EnvelopeAddress">
    <w:name w:val="envelope address"/>
    <w:basedOn w:val="Normal"/>
    <w:uiPriority w:val="99"/>
    <w:semiHidden/>
    <w:unhideWhenUsed/>
    <w:rsid w:val="00D37356"/>
    <w:pPr>
      <w:framePr w:w="7920" w:h="1980" w:hRule="exact" w:hSpace="180" w:wrap="auto" w:hAnchor="page" w:xAlign="center" w:yAlign="bottom"/>
      <w:ind w:left="2880"/>
    </w:pPr>
    <w:rPr>
      <w:rFonts w:ascii="Times New Roman" w:eastAsiaTheme="majorEastAsia" w:hAnsi="Times New Roman" w:cs="Times New Roman"/>
      <w:szCs w:val="24"/>
    </w:rPr>
  </w:style>
  <w:style w:type="character" w:customStyle="1" w:styleId="Heading1Char">
    <w:name w:val="Heading 1 Char"/>
    <w:basedOn w:val="DefaultParagraphFont"/>
    <w:link w:val="Heading1"/>
    <w:uiPriority w:val="9"/>
    <w:rsid w:val="00B07EE4"/>
    <w:rPr>
      <w:rFonts w:ascii="Arial" w:eastAsiaTheme="majorEastAsia" w:hAnsi="Arial" w:cstheme="majorBidi"/>
      <w:color w:val="004180" w:themeColor="accent2"/>
      <w:sz w:val="60"/>
      <w:szCs w:val="36"/>
    </w:rPr>
  </w:style>
  <w:style w:type="character" w:customStyle="1" w:styleId="Heading3Char">
    <w:name w:val="Heading 3 Char"/>
    <w:basedOn w:val="DefaultParagraphFont"/>
    <w:link w:val="Heading3"/>
    <w:uiPriority w:val="9"/>
    <w:rsid w:val="008F1000"/>
    <w:rPr>
      <w:rFonts w:ascii="Arial" w:eastAsiaTheme="majorEastAsia" w:hAnsi="Arial" w:cstheme="majorBidi"/>
      <w:color w:val="003E69"/>
      <w:sz w:val="36"/>
      <w:szCs w:val="28"/>
    </w:rPr>
  </w:style>
  <w:style w:type="character" w:customStyle="1" w:styleId="Heading4Char">
    <w:name w:val="Heading 4 Char"/>
    <w:basedOn w:val="DefaultParagraphFont"/>
    <w:link w:val="Heading4"/>
    <w:uiPriority w:val="9"/>
    <w:rsid w:val="005E1271"/>
    <w:rPr>
      <w:rFonts w:ascii="Arial" w:eastAsiaTheme="majorEastAsia" w:hAnsi="Arial" w:cstheme="majorBidi"/>
      <w:b/>
      <w:bCs/>
      <w:color w:val="002549" w:themeColor="accent1"/>
      <w:sz w:val="28"/>
      <w:szCs w:val="24"/>
    </w:rPr>
  </w:style>
  <w:style w:type="character" w:styleId="IntenseEmphasis">
    <w:name w:val="Intense Emphasis"/>
    <w:basedOn w:val="DefaultParagraphFont"/>
    <w:uiPriority w:val="21"/>
    <w:qFormat/>
    <w:rsid w:val="00B56ABB"/>
    <w:rPr>
      <w:b/>
      <w:bCs/>
      <w:i/>
      <w:iCs/>
    </w:rPr>
  </w:style>
  <w:style w:type="paragraph" w:styleId="IntenseQuote">
    <w:name w:val="Intense Quote"/>
    <w:basedOn w:val="Normal"/>
    <w:next w:val="Normal"/>
    <w:link w:val="IntenseQuoteChar"/>
    <w:uiPriority w:val="30"/>
    <w:qFormat/>
    <w:rsid w:val="00A51CDC"/>
    <w:pPr>
      <w:spacing w:before="480" w:after="480" w:line="360" w:lineRule="atLeast"/>
      <w:jc w:val="center"/>
    </w:pPr>
    <w:rPr>
      <w:rFonts w:asciiTheme="majorHAnsi" w:eastAsiaTheme="majorEastAsia" w:hAnsiTheme="majorHAnsi" w:cstheme="majorBidi"/>
      <w:b/>
      <w:i/>
      <w:color w:val="001224" w:themeColor="text2"/>
      <w:spacing w:val="-6"/>
      <w:sz w:val="28"/>
      <w:szCs w:val="32"/>
    </w:rPr>
  </w:style>
  <w:style w:type="character" w:customStyle="1" w:styleId="IntenseQuoteChar">
    <w:name w:val="Intense Quote Char"/>
    <w:basedOn w:val="DefaultParagraphFont"/>
    <w:link w:val="IntenseQuote"/>
    <w:uiPriority w:val="30"/>
    <w:rsid w:val="00A51CDC"/>
    <w:rPr>
      <w:rFonts w:asciiTheme="majorHAnsi" w:eastAsiaTheme="majorEastAsia" w:hAnsiTheme="majorHAnsi" w:cstheme="majorBidi"/>
      <w:b/>
      <w:i/>
      <w:color w:val="001224" w:themeColor="text2"/>
      <w:spacing w:val="-6"/>
      <w:sz w:val="28"/>
      <w:szCs w:val="32"/>
    </w:rPr>
  </w:style>
  <w:style w:type="paragraph" w:styleId="ListParagraph">
    <w:name w:val="List Paragraph"/>
    <w:basedOn w:val="Normal"/>
    <w:uiPriority w:val="34"/>
    <w:rsid w:val="00B56ABB"/>
    <w:pPr>
      <w:ind w:left="720"/>
      <w:contextualSpacing/>
    </w:pPr>
  </w:style>
  <w:style w:type="character" w:customStyle="1" w:styleId="Heading2Char">
    <w:name w:val="Heading 2 Char"/>
    <w:basedOn w:val="DefaultParagraphFont"/>
    <w:link w:val="Heading2"/>
    <w:uiPriority w:val="9"/>
    <w:rsid w:val="003054BF"/>
    <w:rPr>
      <w:rFonts w:ascii="Arial" w:eastAsiaTheme="majorEastAsia" w:hAnsi="Arial" w:cstheme="majorBidi"/>
      <w:color w:val="0B1824" w:themeColor="background2" w:themeShade="1A"/>
      <w:sz w:val="44"/>
      <w:szCs w:val="32"/>
    </w:rPr>
  </w:style>
  <w:style w:type="character" w:customStyle="1" w:styleId="Heading5Char">
    <w:name w:val="Heading 5 Char"/>
    <w:basedOn w:val="DefaultParagraphFont"/>
    <w:link w:val="Heading5"/>
    <w:uiPriority w:val="9"/>
    <w:rsid w:val="005B5DD8"/>
    <w:rPr>
      <w:rFonts w:asciiTheme="majorHAnsi" w:eastAsiaTheme="majorEastAsia" w:hAnsiTheme="majorHAnsi" w:cstheme="majorBidi"/>
      <w:b/>
      <w:color w:val="001224" w:themeColor="text2"/>
      <w:sz w:val="24"/>
    </w:rPr>
  </w:style>
  <w:style w:type="character" w:customStyle="1" w:styleId="Heading6Char">
    <w:name w:val="Heading 6 Char"/>
    <w:basedOn w:val="DefaultParagraphFont"/>
    <w:link w:val="Heading6"/>
    <w:uiPriority w:val="9"/>
    <w:semiHidden/>
    <w:rsid w:val="00B56ABB"/>
    <w:rPr>
      <w:rFonts w:asciiTheme="majorHAnsi" w:eastAsiaTheme="majorEastAsia" w:hAnsiTheme="majorHAnsi" w:cstheme="majorBidi"/>
      <w:i/>
      <w:iCs/>
      <w:caps/>
      <w:color w:val="001224" w:themeColor="accent1" w:themeShade="80"/>
    </w:rPr>
  </w:style>
  <w:style w:type="character" w:customStyle="1" w:styleId="Heading7Char">
    <w:name w:val="Heading 7 Char"/>
    <w:basedOn w:val="DefaultParagraphFont"/>
    <w:link w:val="Heading7"/>
    <w:uiPriority w:val="9"/>
    <w:semiHidden/>
    <w:rsid w:val="00B56ABB"/>
    <w:rPr>
      <w:rFonts w:asciiTheme="majorHAnsi" w:eastAsiaTheme="majorEastAsia" w:hAnsiTheme="majorHAnsi" w:cstheme="majorBidi"/>
      <w:b/>
      <w:bCs/>
      <w:color w:val="001224" w:themeColor="accent1" w:themeShade="80"/>
    </w:rPr>
  </w:style>
  <w:style w:type="character" w:customStyle="1" w:styleId="Heading8Char">
    <w:name w:val="Heading 8 Char"/>
    <w:basedOn w:val="DefaultParagraphFont"/>
    <w:link w:val="Heading8"/>
    <w:uiPriority w:val="9"/>
    <w:semiHidden/>
    <w:rsid w:val="00B56ABB"/>
    <w:rPr>
      <w:rFonts w:asciiTheme="majorHAnsi" w:eastAsiaTheme="majorEastAsia" w:hAnsiTheme="majorHAnsi" w:cstheme="majorBidi"/>
      <w:b/>
      <w:bCs/>
      <w:i/>
      <w:iCs/>
      <w:color w:val="001224" w:themeColor="accent1" w:themeShade="80"/>
    </w:rPr>
  </w:style>
  <w:style w:type="character" w:customStyle="1" w:styleId="Heading9Char">
    <w:name w:val="Heading 9 Char"/>
    <w:basedOn w:val="DefaultParagraphFont"/>
    <w:link w:val="Heading9"/>
    <w:uiPriority w:val="9"/>
    <w:semiHidden/>
    <w:rsid w:val="00B56ABB"/>
    <w:rPr>
      <w:rFonts w:asciiTheme="majorHAnsi" w:eastAsiaTheme="majorEastAsia" w:hAnsiTheme="majorHAnsi" w:cstheme="majorBidi"/>
      <w:i/>
      <w:iCs/>
      <w:color w:val="001224" w:themeColor="accent1" w:themeShade="80"/>
    </w:rPr>
  </w:style>
  <w:style w:type="paragraph" w:styleId="Caption">
    <w:name w:val="caption"/>
    <w:basedOn w:val="Normal"/>
    <w:next w:val="Normal"/>
    <w:uiPriority w:val="35"/>
    <w:unhideWhenUsed/>
    <w:qFormat/>
    <w:rsid w:val="00BC1C7D"/>
    <w:pPr>
      <w:spacing w:before="0" w:line="280" w:lineRule="atLeast"/>
    </w:pPr>
    <w:rPr>
      <w:bCs/>
      <w:color w:val="4D4D4D"/>
      <w:sz w:val="20"/>
    </w:rPr>
  </w:style>
  <w:style w:type="paragraph" w:styleId="Subtitle">
    <w:name w:val="Subtitle"/>
    <w:basedOn w:val="Normal"/>
    <w:next w:val="Normal"/>
    <w:link w:val="SubtitleChar"/>
    <w:uiPriority w:val="8"/>
    <w:qFormat/>
    <w:rsid w:val="00EE1BAA"/>
    <w:pPr>
      <w:numPr>
        <w:ilvl w:val="1"/>
      </w:numPr>
      <w:spacing w:before="0" w:after="480" w:line="520" w:lineRule="atLeast"/>
    </w:pPr>
    <w:rPr>
      <w:rFonts w:eastAsiaTheme="majorEastAsia" w:cstheme="majorBidi"/>
      <w:color w:val="004180" w:themeColor="accent2"/>
      <w:sz w:val="44"/>
      <w:szCs w:val="28"/>
    </w:rPr>
  </w:style>
  <w:style w:type="character" w:customStyle="1" w:styleId="SubtitleChar">
    <w:name w:val="Subtitle Char"/>
    <w:basedOn w:val="DefaultParagraphFont"/>
    <w:link w:val="Subtitle"/>
    <w:uiPriority w:val="8"/>
    <w:rsid w:val="00EE1BAA"/>
    <w:rPr>
      <w:rFonts w:ascii="Arial" w:eastAsiaTheme="majorEastAsia" w:hAnsi="Arial" w:cstheme="majorBidi"/>
      <w:color w:val="004180" w:themeColor="accent2"/>
      <w:sz w:val="44"/>
      <w:szCs w:val="28"/>
    </w:rPr>
  </w:style>
  <w:style w:type="character" w:styleId="Strong">
    <w:name w:val="Strong"/>
    <w:basedOn w:val="DefaultParagraphFont"/>
    <w:uiPriority w:val="22"/>
    <w:qFormat/>
    <w:rsid w:val="00B56ABB"/>
    <w:rPr>
      <w:b/>
      <w:bCs/>
    </w:rPr>
  </w:style>
  <w:style w:type="character" w:styleId="Emphasis">
    <w:name w:val="Emphasis"/>
    <w:basedOn w:val="DefaultParagraphFont"/>
    <w:uiPriority w:val="20"/>
    <w:qFormat/>
    <w:locked/>
    <w:rsid w:val="00B56ABB"/>
    <w:rPr>
      <w:i/>
      <w:iCs/>
    </w:rPr>
  </w:style>
  <w:style w:type="paragraph" w:styleId="Quote">
    <w:name w:val="Quote"/>
    <w:basedOn w:val="Normal"/>
    <w:next w:val="Normal"/>
    <w:link w:val="QuoteChar"/>
    <w:uiPriority w:val="29"/>
    <w:qFormat/>
    <w:rsid w:val="00C6493C"/>
    <w:pPr>
      <w:spacing w:before="480" w:after="480"/>
      <w:jc w:val="center"/>
    </w:pPr>
    <w:rPr>
      <w:i/>
      <w:color w:val="001224" w:themeColor="text2"/>
      <w:szCs w:val="24"/>
    </w:rPr>
  </w:style>
  <w:style w:type="character" w:customStyle="1" w:styleId="QuoteChar">
    <w:name w:val="Quote Char"/>
    <w:basedOn w:val="DefaultParagraphFont"/>
    <w:link w:val="Quote"/>
    <w:uiPriority w:val="29"/>
    <w:rsid w:val="00C6493C"/>
    <w:rPr>
      <w:rFonts w:ascii="Arial" w:hAnsi="Arial"/>
      <w:i/>
      <w:color w:val="001224" w:themeColor="text2"/>
      <w:sz w:val="24"/>
      <w:szCs w:val="24"/>
    </w:rPr>
  </w:style>
  <w:style w:type="character" w:styleId="SubtleEmphasis">
    <w:name w:val="Subtle Emphasis"/>
    <w:basedOn w:val="DefaultParagraphFont"/>
    <w:uiPriority w:val="19"/>
    <w:qFormat/>
    <w:rsid w:val="00F872AD"/>
    <w:rPr>
      <w:i/>
      <w:iCs/>
      <w:color w:val="525252" w:themeColor="text1" w:themeTint="BF"/>
    </w:rPr>
  </w:style>
  <w:style w:type="character" w:styleId="SubtleReference">
    <w:name w:val="Subtle Reference"/>
    <w:basedOn w:val="DefaultParagraphFont"/>
    <w:uiPriority w:val="31"/>
    <w:qFormat/>
    <w:rsid w:val="00F872AD"/>
    <w:rPr>
      <w:caps w:val="0"/>
      <w:smallCaps w:val="0"/>
      <w:color w:val="525252" w:themeColor="text1" w:themeTint="BF"/>
      <w:u w:val="none" w:color="8B8B8B" w:themeColor="text1" w:themeTint="80"/>
      <w:bdr w:val="none" w:sz="0" w:space="0" w:color="auto"/>
    </w:rPr>
  </w:style>
  <w:style w:type="character" w:styleId="IntenseReference">
    <w:name w:val="Intense Reference"/>
    <w:basedOn w:val="DefaultParagraphFont"/>
    <w:uiPriority w:val="32"/>
    <w:qFormat/>
    <w:rsid w:val="00F872AD"/>
    <w:rPr>
      <w:b/>
      <w:bCs/>
      <w:i/>
      <w:caps w:val="0"/>
      <w:smallCaps w:val="0"/>
      <w:color w:val="001224" w:themeColor="text2"/>
      <w:u w:val="none"/>
    </w:rPr>
  </w:style>
  <w:style w:type="character" w:customStyle="1" w:styleId="MessageHeaderChar">
    <w:name w:val="Message Header Char"/>
    <w:basedOn w:val="DefaultParagraphFont"/>
    <w:link w:val="MessageHeader"/>
    <w:uiPriority w:val="99"/>
    <w:rsid w:val="00A51CDC"/>
    <w:rPr>
      <w:rFonts w:asciiTheme="majorHAnsi" w:eastAsiaTheme="majorEastAsia" w:hAnsiTheme="majorHAnsi" w:cstheme="majorBidi"/>
      <w:color w:val="2F2F2F" w:themeColor="text1" w:themeTint="E6"/>
      <w:sz w:val="24"/>
      <w:szCs w:val="24"/>
      <w:shd w:val="clear" w:color="auto" w:fill="E5EEF7" w:themeFill="background2"/>
    </w:rPr>
  </w:style>
  <w:style w:type="paragraph" w:styleId="TOCHeading">
    <w:name w:val="TOC Heading"/>
    <w:basedOn w:val="Heading1"/>
    <w:next w:val="Normal"/>
    <w:uiPriority w:val="39"/>
    <w:unhideWhenUsed/>
    <w:qFormat/>
    <w:rsid w:val="008A7368"/>
    <w:pPr>
      <w:spacing w:line="520" w:lineRule="atLeast"/>
      <w:outlineLvl w:val="9"/>
    </w:pPr>
    <w:rPr>
      <w:color w:val="001224" w:themeColor="text2"/>
      <w:sz w:val="44"/>
    </w:rPr>
  </w:style>
  <w:style w:type="table" w:styleId="TableGrid">
    <w:name w:val="Table Grid"/>
    <w:basedOn w:val="TableNormal"/>
    <w:locked/>
    <w:rsid w:val="003533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MRDefault">
    <w:name w:val="TMR – Default"/>
    <w:basedOn w:val="TableNormal"/>
    <w:uiPriority w:val="99"/>
    <w:rsid w:val="008F1000"/>
    <w:pPr>
      <w:spacing w:after="0" w:line="240" w:lineRule="atLeast"/>
    </w:pPr>
    <w:rPr>
      <w:rFonts w:ascii="Arial" w:hAnsi="Arial"/>
      <w:color w:val="000812" w:themeColor="text2" w:themeShade="80"/>
      <w:sz w:val="20"/>
    </w:rPr>
    <w:tblPr>
      <w:tblStyleRowBandSize w:val="1"/>
      <w:tblBorders>
        <w:insideH w:val="dotted" w:sz="4" w:space="0" w:color="002549" w:themeColor="accent1"/>
        <w:insideV w:val="dotted" w:sz="4" w:space="0" w:color="002549" w:themeColor="accent1"/>
      </w:tblBorders>
      <w:tblCellMar>
        <w:top w:w="45" w:type="dxa"/>
        <w:left w:w="45" w:type="dxa"/>
        <w:bottom w:w="45" w:type="dxa"/>
        <w:right w:w="45" w:type="dxa"/>
      </w:tblCellMar>
    </w:tblPr>
    <w:tcPr>
      <w:shd w:val="clear" w:color="auto" w:fill="FFFFFF" w:themeFill="background1"/>
      <w:vAlign w:val="bottom"/>
    </w:tcPr>
    <w:tblStylePr w:type="firstRow">
      <w:rPr>
        <w:rFonts w:asciiTheme="minorHAnsi" w:hAnsiTheme="minorHAnsi"/>
        <w:b/>
        <w:color w:val="E5EEF7" w:themeColor="background2"/>
        <w:sz w:val="20"/>
      </w:rPr>
      <w:tblPr/>
      <w:tcPr>
        <w:tcBorders>
          <w:top w:val="nil"/>
          <w:left w:val="nil"/>
          <w:bottom w:val="single" w:sz="8" w:space="0" w:color="004180" w:themeColor="accent2"/>
          <w:right w:val="nil"/>
          <w:insideH w:val="nil"/>
          <w:insideV w:val="nil"/>
          <w:tl2br w:val="nil"/>
          <w:tr2bl w:val="nil"/>
        </w:tcBorders>
        <w:shd w:val="clear" w:color="auto" w:fill="FFFFFF" w:themeFill="background1"/>
      </w:tcPr>
    </w:tblStylePr>
    <w:tblStylePr w:type="lastRow">
      <w:rPr>
        <w:rFonts w:ascii="Arial" w:hAnsi="Arial"/>
        <w:b/>
        <w:sz w:val="20"/>
      </w:rPr>
      <w:tblPr/>
      <w:tcPr>
        <w:tcBorders>
          <w:top w:val="thinThickSmallGap" w:sz="12" w:space="0" w:color="525252" w:themeColor="text1" w:themeTint="BF"/>
        </w:tcBorders>
        <w:shd w:val="clear" w:color="auto" w:fill="FFFFFF" w:themeFill="background1"/>
      </w:tcPr>
    </w:tblStylePr>
    <w:tblStylePr w:type="band1Horz">
      <w:tblPr/>
      <w:tcPr>
        <w:shd w:val="clear" w:color="auto" w:fill="ECF6FD"/>
      </w:tcPr>
    </w:tblStylePr>
  </w:style>
  <w:style w:type="paragraph" w:styleId="Title">
    <w:name w:val="Title"/>
    <w:basedOn w:val="Heading1"/>
    <w:next w:val="Normal"/>
    <w:link w:val="TitleChar"/>
    <w:uiPriority w:val="9"/>
    <w:qFormat/>
    <w:locked/>
    <w:rsid w:val="00EE1BAA"/>
    <w:pPr>
      <w:spacing w:before="0" w:line="240" w:lineRule="auto"/>
      <w:contextualSpacing/>
    </w:pPr>
    <w:rPr>
      <w:rFonts w:asciiTheme="majorHAnsi" w:hAnsiTheme="majorHAnsi"/>
      <w:b/>
      <w:color w:val="005EB8" w:themeColor="accent3"/>
      <w:spacing w:val="-10"/>
      <w:kern w:val="28"/>
      <w:sz w:val="72"/>
      <w:szCs w:val="56"/>
    </w:rPr>
  </w:style>
  <w:style w:type="character" w:customStyle="1" w:styleId="TitleChar">
    <w:name w:val="Title Char"/>
    <w:basedOn w:val="DefaultParagraphFont"/>
    <w:link w:val="Title"/>
    <w:uiPriority w:val="9"/>
    <w:rsid w:val="00EE1BAA"/>
    <w:rPr>
      <w:rFonts w:asciiTheme="majorHAnsi" w:eastAsiaTheme="majorEastAsia" w:hAnsiTheme="majorHAnsi" w:cstheme="majorBidi"/>
      <w:b/>
      <w:color w:val="005EB8" w:themeColor="accent3"/>
      <w:spacing w:val="-10"/>
      <w:kern w:val="28"/>
      <w:sz w:val="72"/>
      <w:szCs w:val="56"/>
    </w:rPr>
  </w:style>
  <w:style w:type="paragraph" w:styleId="HTMLPreformatted">
    <w:name w:val="HTML Preformatted"/>
    <w:basedOn w:val="Normal"/>
    <w:link w:val="HTMLPreformattedChar"/>
    <w:uiPriority w:val="99"/>
    <w:unhideWhenUsed/>
    <w:rsid w:val="0018783A"/>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18783A"/>
    <w:rPr>
      <w:rFonts w:ascii="Consolas" w:hAnsi="Consolas"/>
      <w:color w:val="2F2F2F" w:themeColor="text1" w:themeTint="E6"/>
      <w:sz w:val="20"/>
      <w:szCs w:val="20"/>
    </w:rPr>
  </w:style>
  <w:style w:type="paragraph" w:styleId="TOC1">
    <w:name w:val="toc 1"/>
    <w:basedOn w:val="Normal"/>
    <w:next w:val="Normal"/>
    <w:autoRedefine/>
    <w:uiPriority w:val="39"/>
    <w:unhideWhenUsed/>
    <w:rsid w:val="008A7368"/>
    <w:pPr>
      <w:tabs>
        <w:tab w:val="right" w:leader="dot" w:pos="9060"/>
      </w:tabs>
      <w:spacing w:before="120" w:after="0"/>
    </w:pPr>
    <w:rPr>
      <w:b/>
    </w:rPr>
  </w:style>
  <w:style w:type="paragraph" w:customStyle="1" w:styleId="FigureCaption">
    <w:name w:val="Figure Caption"/>
    <w:basedOn w:val="Caption"/>
    <w:next w:val="Normal"/>
    <w:qFormat/>
    <w:rsid w:val="00BC1C7D"/>
    <w:pPr>
      <w:keepNext/>
      <w:spacing w:before="160" w:after="160"/>
    </w:pPr>
    <w:rPr>
      <w:b/>
      <w:color w:val="525252" w:themeColor="text1" w:themeTint="BF"/>
    </w:rPr>
  </w:style>
  <w:style w:type="character" w:styleId="PlaceholderText">
    <w:name w:val="Placeholder Text"/>
    <w:basedOn w:val="DefaultParagraphFont"/>
    <w:uiPriority w:val="99"/>
    <w:semiHidden/>
    <w:rsid w:val="0042018F"/>
    <w:rPr>
      <w:color w:val="808080"/>
    </w:rPr>
  </w:style>
  <w:style w:type="paragraph" w:styleId="NormalWeb">
    <w:name w:val="Normal (Web)"/>
    <w:basedOn w:val="Normal"/>
    <w:uiPriority w:val="99"/>
    <w:semiHidden/>
    <w:unhideWhenUsed/>
    <w:rsid w:val="00C85784"/>
    <w:pPr>
      <w:spacing w:before="100" w:beforeAutospacing="1" w:after="100" w:afterAutospacing="1" w:line="240" w:lineRule="auto"/>
    </w:pPr>
    <w:rPr>
      <w:rFonts w:ascii="Times New Roman" w:eastAsia="Times New Roman" w:hAnsi="Times New Roman" w:cs="Times New Roman"/>
      <w:szCs w:val="24"/>
      <w:lang w:eastAsia="en-AU"/>
    </w:rPr>
  </w:style>
  <w:style w:type="paragraph" w:styleId="List3">
    <w:name w:val="List 3"/>
    <w:basedOn w:val="Normal"/>
    <w:uiPriority w:val="99"/>
    <w:unhideWhenUsed/>
    <w:rsid w:val="00CB03AE"/>
    <w:pPr>
      <w:ind w:left="1480"/>
      <w:contextualSpacing/>
    </w:pPr>
  </w:style>
  <w:style w:type="paragraph" w:styleId="List2">
    <w:name w:val="List 2"/>
    <w:basedOn w:val="Normal"/>
    <w:uiPriority w:val="99"/>
    <w:unhideWhenUsed/>
    <w:rsid w:val="00CB03AE"/>
    <w:pPr>
      <w:ind w:left="879"/>
      <w:contextualSpacing/>
    </w:pPr>
  </w:style>
  <w:style w:type="character" w:styleId="Hyperlink">
    <w:name w:val="Hyperlink"/>
    <w:basedOn w:val="DefaultParagraphFont"/>
    <w:uiPriority w:val="99"/>
    <w:unhideWhenUsed/>
    <w:rsid w:val="00F353AC"/>
    <w:rPr>
      <w:color w:val="0000FF"/>
      <w:u w:val="single"/>
    </w:rPr>
  </w:style>
  <w:style w:type="character" w:customStyle="1" w:styleId="qg-blank-notice">
    <w:name w:val="qg-blank-notice"/>
    <w:basedOn w:val="DefaultParagraphFont"/>
    <w:rsid w:val="00F353AC"/>
  </w:style>
  <w:style w:type="table" w:styleId="ListTable3-Accent1">
    <w:name w:val="List Table 3 Accent 1"/>
    <w:basedOn w:val="TableNormal"/>
    <w:uiPriority w:val="48"/>
    <w:locked/>
    <w:rsid w:val="00DC7CAF"/>
    <w:pPr>
      <w:spacing w:after="0" w:line="240" w:lineRule="auto"/>
    </w:pPr>
    <w:tblPr>
      <w:tblStyleRowBandSize w:val="1"/>
      <w:tblStyleColBandSize w:val="1"/>
      <w:tblBorders>
        <w:top w:val="single" w:sz="4" w:space="0" w:color="002549" w:themeColor="accent1"/>
        <w:left w:val="single" w:sz="4" w:space="0" w:color="002549" w:themeColor="accent1"/>
        <w:bottom w:val="single" w:sz="4" w:space="0" w:color="002549" w:themeColor="accent1"/>
        <w:right w:val="single" w:sz="4" w:space="0" w:color="002549" w:themeColor="accent1"/>
      </w:tblBorders>
    </w:tblPr>
    <w:tblStylePr w:type="firstRow">
      <w:rPr>
        <w:b/>
        <w:bCs/>
        <w:color w:val="FFFFFF" w:themeColor="background1"/>
      </w:rPr>
      <w:tblPr/>
      <w:tcPr>
        <w:shd w:val="clear" w:color="auto" w:fill="002549" w:themeFill="accent1"/>
      </w:tcPr>
    </w:tblStylePr>
    <w:tblStylePr w:type="lastRow">
      <w:rPr>
        <w:b/>
        <w:bCs/>
      </w:rPr>
      <w:tblPr/>
      <w:tcPr>
        <w:tcBorders>
          <w:top w:val="double" w:sz="4" w:space="0" w:color="00254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549" w:themeColor="accent1"/>
          <w:right w:val="single" w:sz="4" w:space="0" w:color="002549" w:themeColor="accent1"/>
        </w:tcBorders>
      </w:tcPr>
    </w:tblStylePr>
    <w:tblStylePr w:type="band1Horz">
      <w:tblPr/>
      <w:tcPr>
        <w:tcBorders>
          <w:top w:val="single" w:sz="4" w:space="0" w:color="002549" w:themeColor="accent1"/>
          <w:bottom w:val="single" w:sz="4" w:space="0" w:color="00254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549" w:themeColor="accent1"/>
          <w:left w:val="nil"/>
        </w:tcBorders>
      </w:tcPr>
    </w:tblStylePr>
    <w:tblStylePr w:type="swCell">
      <w:tblPr/>
      <w:tcPr>
        <w:tcBorders>
          <w:top w:val="double" w:sz="4" w:space="0" w:color="002549" w:themeColor="accent1"/>
          <w:right w:val="nil"/>
        </w:tcBorders>
      </w:tcPr>
    </w:tblStylePr>
  </w:style>
  <w:style w:type="paragraph" w:styleId="TOC2">
    <w:name w:val="toc 2"/>
    <w:basedOn w:val="Normal"/>
    <w:next w:val="Normal"/>
    <w:autoRedefine/>
    <w:uiPriority w:val="39"/>
    <w:unhideWhenUsed/>
    <w:rsid w:val="008A7368"/>
    <w:pPr>
      <w:spacing w:before="60" w:after="0"/>
      <w:ind w:left="238"/>
    </w:pPr>
  </w:style>
  <w:style w:type="paragraph" w:styleId="TOC3">
    <w:name w:val="toc 3"/>
    <w:basedOn w:val="Normal"/>
    <w:next w:val="Normal"/>
    <w:autoRedefine/>
    <w:uiPriority w:val="39"/>
    <w:unhideWhenUsed/>
    <w:rsid w:val="008A7368"/>
    <w:pPr>
      <w:spacing w:before="60" w:after="0"/>
      <w:ind w:left="482"/>
    </w:pPr>
    <w:rPr>
      <w:i/>
    </w:rPr>
  </w:style>
  <w:style w:type="paragraph" w:styleId="TOC4">
    <w:name w:val="toc 4"/>
    <w:basedOn w:val="Normal"/>
    <w:next w:val="Normal"/>
    <w:autoRedefine/>
    <w:uiPriority w:val="39"/>
    <w:semiHidden/>
    <w:unhideWhenUsed/>
    <w:rsid w:val="00747BA3"/>
    <w:pPr>
      <w:spacing w:before="80"/>
      <w:ind w:left="720"/>
    </w:pPr>
  </w:style>
  <w:style w:type="paragraph" w:styleId="TOC5">
    <w:name w:val="toc 5"/>
    <w:basedOn w:val="Normal"/>
    <w:next w:val="Normal"/>
    <w:autoRedefine/>
    <w:uiPriority w:val="39"/>
    <w:semiHidden/>
    <w:unhideWhenUsed/>
    <w:rsid w:val="00747BA3"/>
    <w:pPr>
      <w:spacing w:before="80"/>
      <w:ind w:left="958"/>
    </w:pPr>
  </w:style>
  <w:style w:type="paragraph" w:styleId="Bibliography">
    <w:name w:val="Bibliography"/>
    <w:basedOn w:val="Normal"/>
    <w:next w:val="Normal"/>
    <w:uiPriority w:val="37"/>
    <w:unhideWhenUsed/>
    <w:rsid w:val="00C371CC"/>
  </w:style>
  <w:style w:type="paragraph" w:styleId="ListContinue5">
    <w:name w:val="List Continue 5"/>
    <w:basedOn w:val="Normal"/>
    <w:uiPriority w:val="99"/>
    <w:unhideWhenUsed/>
    <w:rsid w:val="00DF29E6"/>
    <w:pPr>
      <w:spacing w:after="120"/>
      <w:ind w:left="1415"/>
      <w:contextualSpacing/>
    </w:pPr>
  </w:style>
  <w:style w:type="paragraph" w:styleId="List">
    <w:name w:val="List"/>
    <w:basedOn w:val="Normal"/>
    <w:uiPriority w:val="99"/>
    <w:unhideWhenUsed/>
    <w:rsid w:val="00CB03AE"/>
    <w:pPr>
      <w:ind w:left="318"/>
      <w:contextualSpacing/>
    </w:pPr>
  </w:style>
  <w:style w:type="paragraph" w:styleId="List4">
    <w:name w:val="List 4"/>
    <w:basedOn w:val="Normal"/>
    <w:uiPriority w:val="99"/>
    <w:unhideWhenUsed/>
    <w:rsid w:val="001E3F0A"/>
    <w:pPr>
      <w:ind w:left="1132" w:hanging="283"/>
      <w:contextualSpacing/>
    </w:pPr>
  </w:style>
  <w:style w:type="paragraph" w:styleId="List5">
    <w:name w:val="List 5"/>
    <w:basedOn w:val="Normal"/>
    <w:uiPriority w:val="99"/>
    <w:unhideWhenUsed/>
    <w:rsid w:val="001E3F0A"/>
    <w:pPr>
      <w:ind w:left="1415" w:hanging="283"/>
      <w:contextualSpacing/>
    </w:pPr>
  </w:style>
  <w:style w:type="paragraph" w:styleId="TOC6">
    <w:name w:val="toc 6"/>
    <w:basedOn w:val="Normal"/>
    <w:next w:val="Normal"/>
    <w:autoRedefine/>
    <w:uiPriority w:val="39"/>
    <w:semiHidden/>
    <w:unhideWhenUsed/>
    <w:rsid w:val="00747BA3"/>
    <w:pPr>
      <w:spacing w:before="80"/>
      <w:ind w:left="1202"/>
    </w:pPr>
  </w:style>
  <w:style w:type="paragraph" w:styleId="TOC7">
    <w:name w:val="toc 7"/>
    <w:basedOn w:val="Normal"/>
    <w:next w:val="Normal"/>
    <w:autoRedefine/>
    <w:uiPriority w:val="39"/>
    <w:semiHidden/>
    <w:unhideWhenUsed/>
    <w:rsid w:val="00747BA3"/>
    <w:pPr>
      <w:spacing w:before="80"/>
      <w:ind w:left="1440"/>
    </w:pPr>
  </w:style>
  <w:style w:type="paragraph" w:styleId="TOC8">
    <w:name w:val="toc 8"/>
    <w:basedOn w:val="Normal"/>
    <w:next w:val="Normal"/>
    <w:autoRedefine/>
    <w:uiPriority w:val="39"/>
    <w:semiHidden/>
    <w:unhideWhenUsed/>
    <w:rsid w:val="00747BA3"/>
    <w:pPr>
      <w:spacing w:before="80"/>
      <w:ind w:left="1678"/>
    </w:pPr>
  </w:style>
  <w:style w:type="paragraph" w:styleId="TOC9">
    <w:name w:val="toc 9"/>
    <w:basedOn w:val="Normal"/>
    <w:next w:val="Normal"/>
    <w:autoRedefine/>
    <w:uiPriority w:val="39"/>
    <w:semiHidden/>
    <w:unhideWhenUsed/>
    <w:rsid w:val="00747BA3"/>
    <w:pPr>
      <w:spacing w:before="80"/>
      <w:ind w:left="1922"/>
    </w:pPr>
  </w:style>
  <w:style w:type="paragraph" w:styleId="TableofFigures">
    <w:name w:val="table of figures"/>
    <w:basedOn w:val="Normal"/>
    <w:next w:val="Normal"/>
    <w:uiPriority w:val="99"/>
    <w:unhideWhenUsed/>
    <w:rsid w:val="00737DCA"/>
  </w:style>
  <w:style w:type="paragraph" w:styleId="TableofAuthorities">
    <w:name w:val="table of authorities"/>
    <w:basedOn w:val="Normal"/>
    <w:next w:val="Normal"/>
    <w:uiPriority w:val="99"/>
    <w:unhideWhenUsed/>
    <w:rsid w:val="00737DCA"/>
    <w:pPr>
      <w:ind w:left="240" w:hanging="240"/>
    </w:pPr>
  </w:style>
  <w:style w:type="paragraph" w:styleId="NoSpacing">
    <w:name w:val="No Spacing"/>
    <w:uiPriority w:val="1"/>
    <w:qFormat/>
    <w:locked/>
    <w:rsid w:val="000852B6"/>
    <w:pPr>
      <w:spacing w:after="0" w:line="240" w:lineRule="auto"/>
    </w:pPr>
    <w:rPr>
      <w:rFonts w:ascii="Arial" w:hAnsi="Arial"/>
      <w:color w:val="2F2F2F" w:themeColor="text1" w:themeTint="E6"/>
      <w:sz w:val="20"/>
    </w:rPr>
  </w:style>
  <w:style w:type="table" w:styleId="TableGridLight">
    <w:name w:val="Grid Table Light"/>
    <w:basedOn w:val="TableNormal"/>
    <w:uiPriority w:val="40"/>
    <w:locked/>
    <w:rsid w:val="00E4038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3">
    <w:name w:val="Plain Table 3"/>
    <w:basedOn w:val="TableNormal"/>
    <w:uiPriority w:val="43"/>
    <w:locked/>
    <w:rsid w:val="00E40381"/>
    <w:pPr>
      <w:spacing w:after="0" w:line="240" w:lineRule="auto"/>
    </w:pPr>
    <w:tblPr>
      <w:tblStyleRowBandSize w:val="1"/>
      <w:tblStyleColBandSize w:val="1"/>
    </w:tblPr>
    <w:tblStylePr w:type="firstRow">
      <w:rPr>
        <w:b/>
        <w:bCs/>
        <w:caps/>
      </w:rPr>
      <w:tblPr/>
      <w:tcPr>
        <w:tcBorders>
          <w:bottom w:val="single" w:sz="4" w:space="0" w:color="8B8B8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8B8B8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E40381"/>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1">
    <w:name w:val="Grid Table 1 Light Accent 1"/>
    <w:basedOn w:val="TableNormal"/>
    <w:uiPriority w:val="46"/>
    <w:rsid w:val="00E40381"/>
    <w:pPr>
      <w:spacing w:after="0" w:line="240" w:lineRule="auto"/>
    </w:pPr>
    <w:tblPr>
      <w:tblStyleRowBandSize w:val="1"/>
      <w:tblStyleColBandSize w:val="1"/>
      <w:tblBorders>
        <w:top w:val="single" w:sz="4" w:space="0" w:color="50A8FF" w:themeColor="accent1" w:themeTint="66"/>
        <w:left w:val="single" w:sz="4" w:space="0" w:color="50A8FF" w:themeColor="accent1" w:themeTint="66"/>
        <w:bottom w:val="single" w:sz="4" w:space="0" w:color="50A8FF" w:themeColor="accent1" w:themeTint="66"/>
        <w:right w:val="single" w:sz="4" w:space="0" w:color="50A8FF" w:themeColor="accent1" w:themeTint="66"/>
        <w:insideH w:val="single" w:sz="4" w:space="0" w:color="50A8FF" w:themeColor="accent1" w:themeTint="66"/>
        <w:insideV w:val="single" w:sz="4" w:space="0" w:color="50A8FF" w:themeColor="accent1" w:themeTint="66"/>
      </w:tblBorders>
    </w:tblPr>
    <w:tblStylePr w:type="firstRow">
      <w:rPr>
        <w:b/>
        <w:bCs/>
      </w:rPr>
      <w:tblPr/>
      <w:tcPr>
        <w:tcBorders>
          <w:bottom w:val="single" w:sz="12" w:space="0" w:color="007DF7" w:themeColor="accent1" w:themeTint="99"/>
        </w:tcBorders>
      </w:tcPr>
    </w:tblStylePr>
    <w:tblStylePr w:type="lastRow">
      <w:rPr>
        <w:b/>
        <w:bCs/>
      </w:rPr>
      <w:tblPr/>
      <w:tcPr>
        <w:tcBorders>
          <w:top w:val="double" w:sz="2" w:space="0" w:color="007DF7" w:themeColor="accen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3C750B"/>
    <w:rPr>
      <w:color w:val="605E5C"/>
      <w:shd w:val="clear" w:color="auto" w:fill="E1DFDD"/>
    </w:rPr>
  </w:style>
  <w:style w:type="character" w:styleId="FollowedHyperlink">
    <w:name w:val="FollowedHyperlink"/>
    <w:basedOn w:val="DefaultParagraphFont"/>
    <w:uiPriority w:val="99"/>
    <w:semiHidden/>
    <w:unhideWhenUsed/>
    <w:rsid w:val="006B5931"/>
    <w:rPr>
      <w:color w:val="005EB8" w:themeColor="followedHyperlink"/>
      <w:u w:val="single"/>
    </w:rPr>
  </w:style>
  <w:style w:type="paragraph" w:styleId="Revision">
    <w:name w:val="Revision"/>
    <w:hidden/>
    <w:uiPriority w:val="99"/>
    <w:semiHidden/>
    <w:rsid w:val="001208ED"/>
    <w:pPr>
      <w:spacing w:after="0" w:line="240" w:lineRule="auto"/>
    </w:pPr>
    <w:rPr>
      <w:rFonts w:ascii="Arial" w:hAnsi="Arial"/>
      <w:color w:val="2F2F2F" w:themeColor="text1" w:themeTint="E6"/>
      <w:sz w:val="24"/>
    </w:rPr>
  </w:style>
  <w:style w:type="character" w:styleId="CommentReference">
    <w:name w:val="annotation reference"/>
    <w:basedOn w:val="DefaultParagraphFont"/>
    <w:uiPriority w:val="99"/>
    <w:semiHidden/>
    <w:unhideWhenUsed/>
    <w:rsid w:val="00582061"/>
    <w:rPr>
      <w:sz w:val="16"/>
      <w:szCs w:val="16"/>
    </w:rPr>
  </w:style>
  <w:style w:type="paragraph" w:styleId="CommentText">
    <w:name w:val="annotation text"/>
    <w:basedOn w:val="Normal"/>
    <w:link w:val="CommentTextChar"/>
    <w:uiPriority w:val="99"/>
    <w:unhideWhenUsed/>
    <w:rsid w:val="00582061"/>
    <w:pPr>
      <w:spacing w:line="240" w:lineRule="auto"/>
    </w:pPr>
    <w:rPr>
      <w:sz w:val="20"/>
      <w:szCs w:val="20"/>
    </w:rPr>
  </w:style>
  <w:style w:type="character" w:customStyle="1" w:styleId="CommentTextChar">
    <w:name w:val="Comment Text Char"/>
    <w:basedOn w:val="DefaultParagraphFont"/>
    <w:link w:val="CommentText"/>
    <w:uiPriority w:val="99"/>
    <w:rsid w:val="00582061"/>
    <w:rPr>
      <w:rFonts w:ascii="Arial" w:hAnsi="Arial"/>
      <w:color w:val="2F2F2F" w:themeColor="text1" w:themeTint="E6"/>
      <w:sz w:val="20"/>
      <w:szCs w:val="20"/>
    </w:rPr>
  </w:style>
  <w:style w:type="paragraph" w:styleId="CommentSubject">
    <w:name w:val="annotation subject"/>
    <w:basedOn w:val="CommentText"/>
    <w:next w:val="CommentText"/>
    <w:link w:val="CommentSubjectChar"/>
    <w:uiPriority w:val="99"/>
    <w:semiHidden/>
    <w:unhideWhenUsed/>
    <w:rsid w:val="00582061"/>
    <w:rPr>
      <w:b/>
      <w:bCs/>
    </w:rPr>
  </w:style>
  <w:style w:type="character" w:customStyle="1" w:styleId="CommentSubjectChar">
    <w:name w:val="Comment Subject Char"/>
    <w:basedOn w:val="CommentTextChar"/>
    <w:link w:val="CommentSubject"/>
    <w:uiPriority w:val="99"/>
    <w:semiHidden/>
    <w:rsid w:val="00582061"/>
    <w:rPr>
      <w:rFonts w:ascii="Arial" w:hAnsi="Arial"/>
      <w:b/>
      <w:bCs/>
      <w:color w:val="2F2F2F" w:themeColor="text1" w:themeTint="E6"/>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7151339">
      <w:bodyDiv w:val="1"/>
      <w:marLeft w:val="0"/>
      <w:marRight w:val="0"/>
      <w:marTop w:val="0"/>
      <w:marBottom w:val="0"/>
      <w:divBdr>
        <w:top w:val="none" w:sz="0" w:space="0" w:color="auto"/>
        <w:left w:val="none" w:sz="0" w:space="0" w:color="auto"/>
        <w:bottom w:val="none" w:sz="0" w:space="0" w:color="auto"/>
        <w:right w:val="none" w:sz="0" w:space="0" w:color="auto"/>
      </w:divBdr>
      <w:divsChild>
        <w:div w:id="1792086496">
          <w:marLeft w:val="0"/>
          <w:marRight w:val="0"/>
          <w:marTop w:val="0"/>
          <w:marBottom w:val="0"/>
          <w:divBdr>
            <w:top w:val="none" w:sz="0" w:space="0" w:color="auto"/>
            <w:left w:val="none" w:sz="0" w:space="0" w:color="auto"/>
            <w:bottom w:val="none" w:sz="0" w:space="0" w:color="auto"/>
            <w:right w:val="none" w:sz="0" w:space="0" w:color="auto"/>
          </w:divBdr>
        </w:div>
        <w:div w:id="1264996663">
          <w:marLeft w:val="0"/>
          <w:marRight w:val="0"/>
          <w:marTop w:val="0"/>
          <w:marBottom w:val="0"/>
          <w:divBdr>
            <w:top w:val="none" w:sz="0" w:space="0" w:color="auto"/>
            <w:left w:val="none" w:sz="0" w:space="0" w:color="auto"/>
            <w:bottom w:val="none" w:sz="0" w:space="0" w:color="auto"/>
            <w:right w:val="none" w:sz="0" w:space="0" w:color="auto"/>
          </w:divBdr>
        </w:div>
        <w:div w:id="1231231489">
          <w:marLeft w:val="0"/>
          <w:marRight w:val="0"/>
          <w:marTop w:val="0"/>
          <w:marBottom w:val="0"/>
          <w:divBdr>
            <w:top w:val="none" w:sz="0" w:space="0" w:color="auto"/>
            <w:left w:val="none" w:sz="0" w:space="0" w:color="auto"/>
            <w:bottom w:val="none" w:sz="0" w:space="0" w:color="auto"/>
            <w:right w:val="none" w:sz="0" w:space="0" w:color="auto"/>
          </w:divBdr>
        </w:div>
        <w:div w:id="614019609">
          <w:marLeft w:val="0"/>
          <w:marRight w:val="0"/>
          <w:marTop w:val="0"/>
          <w:marBottom w:val="0"/>
          <w:divBdr>
            <w:top w:val="none" w:sz="0" w:space="0" w:color="auto"/>
            <w:left w:val="none" w:sz="0" w:space="0" w:color="auto"/>
            <w:bottom w:val="none" w:sz="0" w:space="0" w:color="auto"/>
            <w:right w:val="none" w:sz="0" w:space="0" w:color="auto"/>
          </w:divBdr>
        </w:div>
        <w:div w:id="292903894">
          <w:marLeft w:val="0"/>
          <w:marRight w:val="0"/>
          <w:marTop w:val="0"/>
          <w:marBottom w:val="0"/>
          <w:divBdr>
            <w:top w:val="none" w:sz="0" w:space="0" w:color="auto"/>
            <w:left w:val="none" w:sz="0" w:space="0" w:color="auto"/>
            <w:bottom w:val="none" w:sz="0" w:space="0" w:color="auto"/>
            <w:right w:val="none" w:sz="0" w:space="0" w:color="auto"/>
          </w:divBdr>
        </w:div>
        <w:div w:id="1315379479">
          <w:marLeft w:val="0"/>
          <w:marRight w:val="0"/>
          <w:marTop w:val="0"/>
          <w:marBottom w:val="0"/>
          <w:divBdr>
            <w:top w:val="none" w:sz="0" w:space="0" w:color="auto"/>
            <w:left w:val="none" w:sz="0" w:space="0" w:color="auto"/>
            <w:bottom w:val="none" w:sz="0" w:space="0" w:color="auto"/>
            <w:right w:val="none" w:sz="0" w:space="0" w:color="auto"/>
          </w:divBdr>
        </w:div>
        <w:div w:id="528179839">
          <w:marLeft w:val="0"/>
          <w:marRight w:val="0"/>
          <w:marTop w:val="0"/>
          <w:marBottom w:val="0"/>
          <w:divBdr>
            <w:top w:val="none" w:sz="0" w:space="0" w:color="auto"/>
            <w:left w:val="none" w:sz="0" w:space="0" w:color="auto"/>
            <w:bottom w:val="none" w:sz="0" w:space="0" w:color="auto"/>
            <w:right w:val="none" w:sz="0" w:space="0" w:color="auto"/>
          </w:divBdr>
        </w:div>
        <w:div w:id="1447576419">
          <w:marLeft w:val="0"/>
          <w:marRight w:val="0"/>
          <w:marTop w:val="0"/>
          <w:marBottom w:val="0"/>
          <w:divBdr>
            <w:top w:val="none" w:sz="0" w:space="0" w:color="auto"/>
            <w:left w:val="none" w:sz="0" w:space="0" w:color="auto"/>
            <w:bottom w:val="none" w:sz="0" w:space="0" w:color="auto"/>
            <w:right w:val="none" w:sz="0" w:space="0" w:color="auto"/>
          </w:divBdr>
        </w:div>
        <w:div w:id="1447039189">
          <w:marLeft w:val="0"/>
          <w:marRight w:val="0"/>
          <w:marTop w:val="0"/>
          <w:marBottom w:val="0"/>
          <w:divBdr>
            <w:top w:val="none" w:sz="0" w:space="0" w:color="auto"/>
            <w:left w:val="none" w:sz="0" w:space="0" w:color="auto"/>
            <w:bottom w:val="none" w:sz="0" w:space="0" w:color="auto"/>
            <w:right w:val="none" w:sz="0" w:space="0" w:color="auto"/>
          </w:divBdr>
        </w:div>
        <w:div w:id="1046102891">
          <w:marLeft w:val="0"/>
          <w:marRight w:val="0"/>
          <w:marTop w:val="0"/>
          <w:marBottom w:val="0"/>
          <w:divBdr>
            <w:top w:val="none" w:sz="0" w:space="0" w:color="auto"/>
            <w:left w:val="none" w:sz="0" w:space="0" w:color="auto"/>
            <w:bottom w:val="none" w:sz="0" w:space="0" w:color="auto"/>
            <w:right w:val="none" w:sz="0" w:space="0" w:color="auto"/>
          </w:divBdr>
        </w:div>
        <w:div w:id="206377615">
          <w:marLeft w:val="0"/>
          <w:marRight w:val="0"/>
          <w:marTop w:val="0"/>
          <w:marBottom w:val="0"/>
          <w:divBdr>
            <w:top w:val="none" w:sz="0" w:space="0" w:color="auto"/>
            <w:left w:val="none" w:sz="0" w:space="0" w:color="auto"/>
            <w:bottom w:val="none" w:sz="0" w:space="0" w:color="auto"/>
            <w:right w:val="none" w:sz="0" w:space="0" w:color="auto"/>
          </w:divBdr>
        </w:div>
        <w:div w:id="396511204">
          <w:marLeft w:val="0"/>
          <w:marRight w:val="0"/>
          <w:marTop w:val="0"/>
          <w:marBottom w:val="0"/>
          <w:divBdr>
            <w:top w:val="none" w:sz="0" w:space="0" w:color="auto"/>
            <w:left w:val="none" w:sz="0" w:space="0" w:color="auto"/>
            <w:bottom w:val="none" w:sz="0" w:space="0" w:color="auto"/>
            <w:right w:val="none" w:sz="0" w:space="0" w:color="auto"/>
          </w:divBdr>
        </w:div>
        <w:div w:id="339819955">
          <w:marLeft w:val="0"/>
          <w:marRight w:val="0"/>
          <w:marTop w:val="0"/>
          <w:marBottom w:val="0"/>
          <w:divBdr>
            <w:top w:val="none" w:sz="0" w:space="0" w:color="auto"/>
            <w:left w:val="none" w:sz="0" w:space="0" w:color="auto"/>
            <w:bottom w:val="none" w:sz="0" w:space="0" w:color="auto"/>
            <w:right w:val="none" w:sz="0" w:space="0" w:color="auto"/>
          </w:divBdr>
        </w:div>
        <w:div w:id="140468828">
          <w:marLeft w:val="0"/>
          <w:marRight w:val="0"/>
          <w:marTop w:val="0"/>
          <w:marBottom w:val="0"/>
          <w:divBdr>
            <w:top w:val="none" w:sz="0" w:space="0" w:color="auto"/>
            <w:left w:val="none" w:sz="0" w:space="0" w:color="auto"/>
            <w:bottom w:val="none" w:sz="0" w:space="0" w:color="auto"/>
            <w:right w:val="none" w:sz="0" w:space="0" w:color="auto"/>
          </w:divBdr>
        </w:div>
        <w:div w:id="2070110623">
          <w:marLeft w:val="0"/>
          <w:marRight w:val="0"/>
          <w:marTop w:val="0"/>
          <w:marBottom w:val="0"/>
          <w:divBdr>
            <w:top w:val="none" w:sz="0" w:space="0" w:color="auto"/>
            <w:left w:val="none" w:sz="0" w:space="0" w:color="auto"/>
            <w:bottom w:val="none" w:sz="0" w:space="0" w:color="auto"/>
            <w:right w:val="none" w:sz="0" w:space="0" w:color="auto"/>
          </w:divBdr>
        </w:div>
        <w:div w:id="1023047121">
          <w:marLeft w:val="0"/>
          <w:marRight w:val="0"/>
          <w:marTop w:val="0"/>
          <w:marBottom w:val="0"/>
          <w:divBdr>
            <w:top w:val="none" w:sz="0" w:space="0" w:color="auto"/>
            <w:left w:val="none" w:sz="0" w:space="0" w:color="auto"/>
            <w:bottom w:val="none" w:sz="0" w:space="0" w:color="auto"/>
            <w:right w:val="none" w:sz="0" w:space="0" w:color="auto"/>
          </w:divBdr>
        </w:div>
      </w:divsChild>
    </w:div>
    <w:div w:id="40785960">
      <w:bodyDiv w:val="1"/>
      <w:marLeft w:val="0"/>
      <w:marRight w:val="0"/>
      <w:marTop w:val="0"/>
      <w:marBottom w:val="0"/>
      <w:divBdr>
        <w:top w:val="none" w:sz="0" w:space="0" w:color="auto"/>
        <w:left w:val="none" w:sz="0" w:space="0" w:color="auto"/>
        <w:bottom w:val="none" w:sz="0" w:space="0" w:color="auto"/>
        <w:right w:val="none" w:sz="0" w:space="0" w:color="auto"/>
      </w:divBdr>
    </w:div>
    <w:div w:id="138302429">
      <w:bodyDiv w:val="1"/>
      <w:marLeft w:val="0"/>
      <w:marRight w:val="0"/>
      <w:marTop w:val="0"/>
      <w:marBottom w:val="0"/>
      <w:divBdr>
        <w:top w:val="none" w:sz="0" w:space="0" w:color="auto"/>
        <w:left w:val="none" w:sz="0" w:space="0" w:color="auto"/>
        <w:bottom w:val="none" w:sz="0" w:space="0" w:color="auto"/>
        <w:right w:val="none" w:sz="0" w:space="0" w:color="auto"/>
      </w:divBdr>
    </w:div>
    <w:div w:id="267931156">
      <w:bodyDiv w:val="1"/>
      <w:marLeft w:val="0"/>
      <w:marRight w:val="0"/>
      <w:marTop w:val="0"/>
      <w:marBottom w:val="0"/>
      <w:divBdr>
        <w:top w:val="none" w:sz="0" w:space="0" w:color="auto"/>
        <w:left w:val="none" w:sz="0" w:space="0" w:color="auto"/>
        <w:bottom w:val="none" w:sz="0" w:space="0" w:color="auto"/>
        <w:right w:val="none" w:sz="0" w:space="0" w:color="auto"/>
      </w:divBdr>
      <w:divsChild>
        <w:div w:id="675771025">
          <w:marLeft w:val="0"/>
          <w:marRight w:val="0"/>
          <w:marTop w:val="0"/>
          <w:marBottom w:val="0"/>
          <w:divBdr>
            <w:top w:val="none" w:sz="0" w:space="0" w:color="auto"/>
            <w:left w:val="none" w:sz="0" w:space="0" w:color="auto"/>
            <w:bottom w:val="none" w:sz="0" w:space="0" w:color="auto"/>
            <w:right w:val="none" w:sz="0" w:space="0" w:color="auto"/>
          </w:divBdr>
        </w:div>
        <w:div w:id="1012731495">
          <w:marLeft w:val="0"/>
          <w:marRight w:val="0"/>
          <w:marTop w:val="0"/>
          <w:marBottom w:val="0"/>
          <w:divBdr>
            <w:top w:val="none" w:sz="0" w:space="0" w:color="auto"/>
            <w:left w:val="none" w:sz="0" w:space="0" w:color="auto"/>
            <w:bottom w:val="none" w:sz="0" w:space="0" w:color="auto"/>
            <w:right w:val="none" w:sz="0" w:space="0" w:color="auto"/>
          </w:divBdr>
        </w:div>
      </w:divsChild>
    </w:div>
    <w:div w:id="296691274">
      <w:bodyDiv w:val="1"/>
      <w:marLeft w:val="0"/>
      <w:marRight w:val="0"/>
      <w:marTop w:val="0"/>
      <w:marBottom w:val="0"/>
      <w:divBdr>
        <w:top w:val="none" w:sz="0" w:space="0" w:color="auto"/>
        <w:left w:val="none" w:sz="0" w:space="0" w:color="auto"/>
        <w:bottom w:val="none" w:sz="0" w:space="0" w:color="auto"/>
        <w:right w:val="none" w:sz="0" w:space="0" w:color="auto"/>
      </w:divBdr>
      <w:divsChild>
        <w:div w:id="970594664">
          <w:marLeft w:val="0"/>
          <w:marRight w:val="0"/>
          <w:marTop w:val="0"/>
          <w:marBottom w:val="0"/>
          <w:divBdr>
            <w:top w:val="none" w:sz="0" w:space="0" w:color="auto"/>
            <w:left w:val="none" w:sz="0" w:space="0" w:color="auto"/>
            <w:bottom w:val="none" w:sz="0" w:space="0" w:color="auto"/>
            <w:right w:val="none" w:sz="0" w:space="0" w:color="auto"/>
          </w:divBdr>
        </w:div>
        <w:div w:id="1124470789">
          <w:marLeft w:val="0"/>
          <w:marRight w:val="0"/>
          <w:marTop w:val="0"/>
          <w:marBottom w:val="0"/>
          <w:divBdr>
            <w:top w:val="none" w:sz="0" w:space="0" w:color="auto"/>
            <w:left w:val="none" w:sz="0" w:space="0" w:color="auto"/>
            <w:bottom w:val="none" w:sz="0" w:space="0" w:color="auto"/>
            <w:right w:val="none" w:sz="0" w:space="0" w:color="auto"/>
          </w:divBdr>
        </w:div>
      </w:divsChild>
    </w:div>
    <w:div w:id="445201852">
      <w:bodyDiv w:val="1"/>
      <w:marLeft w:val="0"/>
      <w:marRight w:val="0"/>
      <w:marTop w:val="0"/>
      <w:marBottom w:val="0"/>
      <w:divBdr>
        <w:top w:val="none" w:sz="0" w:space="0" w:color="auto"/>
        <w:left w:val="none" w:sz="0" w:space="0" w:color="auto"/>
        <w:bottom w:val="none" w:sz="0" w:space="0" w:color="auto"/>
        <w:right w:val="none" w:sz="0" w:space="0" w:color="auto"/>
      </w:divBdr>
      <w:divsChild>
        <w:div w:id="433208947">
          <w:marLeft w:val="0"/>
          <w:marRight w:val="0"/>
          <w:marTop w:val="0"/>
          <w:marBottom w:val="0"/>
          <w:divBdr>
            <w:top w:val="none" w:sz="0" w:space="0" w:color="auto"/>
            <w:left w:val="none" w:sz="0" w:space="0" w:color="auto"/>
            <w:bottom w:val="none" w:sz="0" w:space="0" w:color="auto"/>
            <w:right w:val="none" w:sz="0" w:space="0" w:color="auto"/>
          </w:divBdr>
        </w:div>
        <w:div w:id="1459493111">
          <w:marLeft w:val="0"/>
          <w:marRight w:val="0"/>
          <w:marTop w:val="0"/>
          <w:marBottom w:val="0"/>
          <w:divBdr>
            <w:top w:val="none" w:sz="0" w:space="0" w:color="auto"/>
            <w:left w:val="none" w:sz="0" w:space="0" w:color="auto"/>
            <w:bottom w:val="none" w:sz="0" w:space="0" w:color="auto"/>
            <w:right w:val="none" w:sz="0" w:space="0" w:color="auto"/>
          </w:divBdr>
        </w:div>
        <w:div w:id="961379961">
          <w:marLeft w:val="0"/>
          <w:marRight w:val="0"/>
          <w:marTop w:val="0"/>
          <w:marBottom w:val="0"/>
          <w:divBdr>
            <w:top w:val="none" w:sz="0" w:space="0" w:color="auto"/>
            <w:left w:val="none" w:sz="0" w:space="0" w:color="auto"/>
            <w:bottom w:val="none" w:sz="0" w:space="0" w:color="auto"/>
            <w:right w:val="none" w:sz="0" w:space="0" w:color="auto"/>
          </w:divBdr>
        </w:div>
        <w:div w:id="651908840">
          <w:marLeft w:val="0"/>
          <w:marRight w:val="0"/>
          <w:marTop w:val="0"/>
          <w:marBottom w:val="0"/>
          <w:divBdr>
            <w:top w:val="none" w:sz="0" w:space="0" w:color="auto"/>
            <w:left w:val="none" w:sz="0" w:space="0" w:color="auto"/>
            <w:bottom w:val="none" w:sz="0" w:space="0" w:color="auto"/>
            <w:right w:val="none" w:sz="0" w:space="0" w:color="auto"/>
          </w:divBdr>
        </w:div>
        <w:div w:id="817921052">
          <w:marLeft w:val="0"/>
          <w:marRight w:val="0"/>
          <w:marTop w:val="0"/>
          <w:marBottom w:val="0"/>
          <w:divBdr>
            <w:top w:val="none" w:sz="0" w:space="0" w:color="auto"/>
            <w:left w:val="none" w:sz="0" w:space="0" w:color="auto"/>
            <w:bottom w:val="none" w:sz="0" w:space="0" w:color="auto"/>
            <w:right w:val="none" w:sz="0" w:space="0" w:color="auto"/>
          </w:divBdr>
        </w:div>
        <w:div w:id="2054573094">
          <w:marLeft w:val="0"/>
          <w:marRight w:val="0"/>
          <w:marTop w:val="0"/>
          <w:marBottom w:val="0"/>
          <w:divBdr>
            <w:top w:val="none" w:sz="0" w:space="0" w:color="auto"/>
            <w:left w:val="none" w:sz="0" w:space="0" w:color="auto"/>
            <w:bottom w:val="none" w:sz="0" w:space="0" w:color="auto"/>
            <w:right w:val="none" w:sz="0" w:space="0" w:color="auto"/>
          </w:divBdr>
        </w:div>
        <w:div w:id="1645770283">
          <w:marLeft w:val="0"/>
          <w:marRight w:val="0"/>
          <w:marTop w:val="0"/>
          <w:marBottom w:val="0"/>
          <w:divBdr>
            <w:top w:val="none" w:sz="0" w:space="0" w:color="auto"/>
            <w:left w:val="none" w:sz="0" w:space="0" w:color="auto"/>
            <w:bottom w:val="none" w:sz="0" w:space="0" w:color="auto"/>
            <w:right w:val="none" w:sz="0" w:space="0" w:color="auto"/>
          </w:divBdr>
        </w:div>
        <w:div w:id="1785228443">
          <w:marLeft w:val="0"/>
          <w:marRight w:val="0"/>
          <w:marTop w:val="0"/>
          <w:marBottom w:val="0"/>
          <w:divBdr>
            <w:top w:val="none" w:sz="0" w:space="0" w:color="auto"/>
            <w:left w:val="none" w:sz="0" w:space="0" w:color="auto"/>
            <w:bottom w:val="none" w:sz="0" w:space="0" w:color="auto"/>
            <w:right w:val="none" w:sz="0" w:space="0" w:color="auto"/>
          </w:divBdr>
        </w:div>
        <w:div w:id="697660148">
          <w:marLeft w:val="0"/>
          <w:marRight w:val="0"/>
          <w:marTop w:val="0"/>
          <w:marBottom w:val="0"/>
          <w:divBdr>
            <w:top w:val="none" w:sz="0" w:space="0" w:color="auto"/>
            <w:left w:val="none" w:sz="0" w:space="0" w:color="auto"/>
            <w:bottom w:val="none" w:sz="0" w:space="0" w:color="auto"/>
            <w:right w:val="none" w:sz="0" w:space="0" w:color="auto"/>
          </w:divBdr>
        </w:div>
        <w:div w:id="818494811">
          <w:marLeft w:val="0"/>
          <w:marRight w:val="0"/>
          <w:marTop w:val="0"/>
          <w:marBottom w:val="0"/>
          <w:divBdr>
            <w:top w:val="none" w:sz="0" w:space="0" w:color="auto"/>
            <w:left w:val="none" w:sz="0" w:space="0" w:color="auto"/>
            <w:bottom w:val="none" w:sz="0" w:space="0" w:color="auto"/>
            <w:right w:val="none" w:sz="0" w:space="0" w:color="auto"/>
          </w:divBdr>
        </w:div>
        <w:div w:id="1966159516">
          <w:marLeft w:val="0"/>
          <w:marRight w:val="0"/>
          <w:marTop w:val="0"/>
          <w:marBottom w:val="0"/>
          <w:divBdr>
            <w:top w:val="none" w:sz="0" w:space="0" w:color="auto"/>
            <w:left w:val="none" w:sz="0" w:space="0" w:color="auto"/>
            <w:bottom w:val="none" w:sz="0" w:space="0" w:color="auto"/>
            <w:right w:val="none" w:sz="0" w:space="0" w:color="auto"/>
          </w:divBdr>
        </w:div>
      </w:divsChild>
    </w:div>
    <w:div w:id="453721534">
      <w:bodyDiv w:val="1"/>
      <w:marLeft w:val="0"/>
      <w:marRight w:val="0"/>
      <w:marTop w:val="0"/>
      <w:marBottom w:val="0"/>
      <w:divBdr>
        <w:top w:val="none" w:sz="0" w:space="0" w:color="auto"/>
        <w:left w:val="none" w:sz="0" w:space="0" w:color="auto"/>
        <w:bottom w:val="none" w:sz="0" w:space="0" w:color="auto"/>
        <w:right w:val="none" w:sz="0" w:space="0" w:color="auto"/>
      </w:divBdr>
    </w:div>
    <w:div w:id="466506102">
      <w:bodyDiv w:val="1"/>
      <w:marLeft w:val="0"/>
      <w:marRight w:val="0"/>
      <w:marTop w:val="0"/>
      <w:marBottom w:val="0"/>
      <w:divBdr>
        <w:top w:val="none" w:sz="0" w:space="0" w:color="auto"/>
        <w:left w:val="none" w:sz="0" w:space="0" w:color="auto"/>
        <w:bottom w:val="none" w:sz="0" w:space="0" w:color="auto"/>
        <w:right w:val="none" w:sz="0" w:space="0" w:color="auto"/>
      </w:divBdr>
    </w:div>
    <w:div w:id="477570967">
      <w:bodyDiv w:val="1"/>
      <w:marLeft w:val="0"/>
      <w:marRight w:val="0"/>
      <w:marTop w:val="0"/>
      <w:marBottom w:val="0"/>
      <w:divBdr>
        <w:top w:val="none" w:sz="0" w:space="0" w:color="auto"/>
        <w:left w:val="none" w:sz="0" w:space="0" w:color="auto"/>
        <w:bottom w:val="none" w:sz="0" w:space="0" w:color="auto"/>
        <w:right w:val="none" w:sz="0" w:space="0" w:color="auto"/>
      </w:divBdr>
    </w:div>
    <w:div w:id="534856225">
      <w:bodyDiv w:val="1"/>
      <w:marLeft w:val="0"/>
      <w:marRight w:val="0"/>
      <w:marTop w:val="0"/>
      <w:marBottom w:val="0"/>
      <w:divBdr>
        <w:top w:val="none" w:sz="0" w:space="0" w:color="auto"/>
        <w:left w:val="none" w:sz="0" w:space="0" w:color="auto"/>
        <w:bottom w:val="none" w:sz="0" w:space="0" w:color="auto"/>
        <w:right w:val="none" w:sz="0" w:space="0" w:color="auto"/>
      </w:divBdr>
      <w:divsChild>
        <w:div w:id="463693786">
          <w:marLeft w:val="0"/>
          <w:marRight w:val="0"/>
          <w:marTop w:val="0"/>
          <w:marBottom w:val="0"/>
          <w:divBdr>
            <w:top w:val="none" w:sz="0" w:space="0" w:color="auto"/>
            <w:left w:val="none" w:sz="0" w:space="0" w:color="auto"/>
            <w:bottom w:val="none" w:sz="0" w:space="0" w:color="auto"/>
            <w:right w:val="none" w:sz="0" w:space="0" w:color="auto"/>
          </w:divBdr>
        </w:div>
        <w:div w:id="728308135">
          <w:marLeft w:val="0"/>
          <w:marRight w:val="0"/>
          <w:marTop w:val="0"/>
          <w:marBottom w:val="0"/>
          <w:divBdr>
            <w:top w:val="none" w:sz="0" w:space="0" w:color="auto"/>
            <w:left w:val="none" w:sz="0" w:space="0" w:color="auto"/>
            <w:bottom w:val="none" w:sz="0" w:space="0" w:color="auto"/>
            <w:right w:val="none" w:sz="0" w:space="0" w:color="auto"/>
          </w:divBdr>
        </w:div>
      </w:divsChild>
    </w:div>
    <w:div w:id="605886294">
      <w:bodyDiv w:val="1"/>
      <w:marLeft w:val="0"/>
      <w:marRight w:val="0"/>
      <w:marTop w:val="0"/>
      <w:marBottom w:val="0"/>
      <w:divBdr>
        <w:top w:val="none" w:sz="0" w:space="0" w:color="auto"/>
        <w:left w:val="none" w:sz="0" w:space="0" w:color="auto"/>
        <w:bottom w:val="none" w:sz="0" w:space="0" w:color="auto"/>
        <w:right w:val="none" w:sz="0" w:space="0" w:color="auto"/>
      </w:divBdr>
      <w:divsChild>
        <w:div w:id="925187801">
          <w:marLeft w:val="0"/>
          <w:marRight w:val="0"/>
          <w:marTop w:val="0"/>
          <w:marBottom w:val="0"/>
          <w:divBdr>
            <w:top w:val="none" w:sz="0" w:space="0" w:color="auto"/>
            <w:left w:val="none" w:sz="0" w:space="0" w:color="auto"/>
            <w:bottom w:val="none" w:sz="0" w:space="0" w:color="auto"/>
            <w:right w:val="none" w:sz="0" w:space="0" w:color="auto"/>
          </w:divBdr>
        </w:div>
        <w:div w:id="875510189">
          <w:marLeft w:val="0"/>
          <w:marRight w:val="0"/>
          <w:marTop w:val="0"/>
          <w:marBottom w:val="0"/>
          <w:divBdr>
            <w:top w:val="none" w:sz="0" w:space="0" w:color="auto"/>
            <w:left w:val="none" w:sz="0" w:space="0" w:color="auto"/>
            <w:bottom w:val="none" w:sz="0" w:space="0" w:color="auto"/>
            <w:right w:val="none" w:sz="0" w:space="0" w:color="auto"/>
          </w:divBdr>
        </w:div>
        <w:div w:id="928124362">
          <w:marLeft w:val="0"/>
          <w:marRight w:val="0"/>
          <w:marTop w:val="0"/>
          <w:marBottom w:val="0"/>
          <w:divBdr>
            <w:top w:val="none" w:sz="0" w:space="0" w:color="auto"/>
            <w:left w:val="none" w:sz="0" w:space="0" w:color="auto"/>
            <w:bottom w:val="none" w:sz="0" w:space="0" w:color="auto"/>
            <w:right w:val="none" w:sz="0" w:space="0" w:color="auto"/>
          </w:divBdr>
        </w:div>
        <w:div w:id="2102335719">
          <w:marLeft w:val="0"/>
          <w:marRight w:val="0"/>
          <w:marTop w:val="0"/>
          <w:marBottom w:val="0"/>
          <w:divBdr>
            <w:top w:val="none" w:sz="0" w:space="0" w:color="auto"/>
            <w:left w:val="none" w:sz="0" w:space="0" w:color="auto"/>
            <w:bottom w:val="none" w:sz="0" w:space="0" w:color="auto"/>
            <w:right w:val="none" w:sz="0" w:space="0" w:color="auto"/>
          </w:divBdr>
        </w:div>
        <w:div w:id="1723361159">
          <w:marLeft w:val="0"/>
          <w:marRight w:val="0"/>
          <w:marTop w:val="0"/>
          <w:marBottom w:val="0"/>
          <w:divBdr>
            <w:top w:val="none" w:sz="0" w:space="0" w:color="auto"/>
            <w:left w:val="none" w:sz="0" w:space="0" w:color="auto"/>
            <w:bottom w:val="none" w:sz="0" w:space="0" w:color="auto"/>
            <w:right w:val="none" w:sz="0" w:space="0" w:color="auto"/>
          </w:divBdr>
        </w:div>
        <w:div w:id="1195966578">
          <w:marLeft w:val="0"/>
          <w:marRight w:val="0"/>
          <w:marTop w:val="0"/>
          <w:marBottom w:val="0"/>
          <w:divBdr>
            <w:top w:val="none" w:sz="0" w:space="0" w:color="auto"/>
            <w:left w:val="none" w:sz="0" w:space="0" w:color="auto"/>
            <w:bottom w:val="none" w:sz="0" w:space="0" w:color="auto"/>
            <w:right w:val="none" w:sz="0" w:space="0" w:color="auto"/>
          </w:divBdr>
        </w:div>
        <w:div w:id="347341152">
          <w:marLeft w:val="0"/>
          <w:marRight w:val="0"/>
          <w:marTop w:val="0"/>
          <w:marBottom w:val="0"/>
          <w:divBdr>
            <w:top w:val="none" w:sz="0" w:space="0" w:color="auto"/>
            <w:left w:val="none" w:sz="0" w:space="0" w:color="auto"/>
            <w:bottom w:val="none" w:sz="0" w:space="0" w:color="auto"/>
            <w:right w:val="none" w:sz="0" w:space="0" w:color="auto"/>
          </w:divBdr>
        </w:div>
        <w:div w:id="1152209435">
          <w:marLeft w:val="0"/>
          <w:marRight w:val="0"/>
          <w:marTop w:val="0"/>
          <w:marBottom w:val="0"/>
          <w:divBdr>
            <w:top w:val="none" w:sz="0" w:space="0" w:color="auto"/>
            <w:left w:val="none" w:sz="0" w:space="0" w:color="auto"/>
            <w:bottom w:val="none" w:sz="0" w:space="0" w:color="auto"/>
            <w:right w:val="none" w:sz="0" w:space="0" w:color="auto"/>
          </w:divBdr>
        </w:div>
        <w:div w:id="1858419038">
          <w:marLeft w:val="0"/>
          <w:marRight w:val="0"/>
          <w:marTop w:val="0"/>
          <w:marBottom w:val="0"/>
          <w:divBdr>
            <w:top w:val="none" w:sz="0" w:space="0" w:color="auto"/>
            <w:left w:val="none" w:sz="0" w:space="0" w:color="auto"/>
            <w:bottom w:val="none" w:sz="0" w:space="0" w:color="auto"/>
            <w:right w:val="none" w:sz="0" w:space="0" w:color="auto"/>
          </w:divBdr>
        </w:div>
        <w:div w:id="1767270169">
          <w:marLeft w:val="0"/>
          <w:marRight w:val="0"/>
          <w:marTop w:val="0"/>
          <w:marBottom w:val="0"/>
          <w:divBdr>
            <w:top w:val="none" w:sz="0" w:space="0" w:color="auto"/>
            <w:left w:val="none" w:sz="0" w:space="0" w:color="auto"/>
            <w:bottom w:val="none" w:sz="0" w:space="0" w:color="auto"/>
            <w:right w:val="none" w:sz="0" w:space="0" w:color="auto"/>
          </w:divBdr>
        </w:div>
        <w:div w:id="1055620226">
          <w:marLeft w:val="0"/>
          <w:marRight w:val="0"/>
          <w:marTop w:val="0"/>
          <w:marBottom w:val="0"/>
          <w:divBdr>
            <w:top w:val="none" w:sz="0" w:space="0" w:color="auto"/>
            <w:left w:val="none" w:sz="0" w:space="0" w:color="auto"/>
            <w:bottom w:val="none" w:sz="0" w:space="0" w:color="auto"/>
            <w:right w:val="none" w:sz="0" w:space="0" w:color="auto"/>
          </w:divBdr>
        </w:div>
      </w:divsChild>
    </w:div>
    <w:div w:id="748500527">
      <w:bodyDiv w:val="1"/>
      <w:marLeft w:val="0"/>
      <w:marRight w:val="0"/>
      <w:marTop w:val="0"/>
      <w:marBottom w:val="0"/>
      <w:divBdr>
        <w:top w:val="none" w:sz="0" w:space="0" w:color="auto"/>
        <w:left w:val="none" w:sz="0" w:space="0" w:color="auto"/>
        <w:bottom w:val="none" w:sz="0" w:space="0" w:color="auto"/>
        <w:right w:val="none" w:sz="0" w:space="0" w:color="auto"/>
      </w:divBdr>
    </w:div>
    <w:div w:id="811020631">
      <w:bodyDiv w:val="1"/>
      <w:marLeft w:val="0"/>
      <w:marRight w:val="0"/>
      <w:marTop w:val="0"/>
      <w:marBottom w:val="0"/>
      <w:divBdr>
        <w:top w:val="none" w:sz="0" w:space="0" w:color="auto"/>
        <w:left w:val="none" w:sz="0" w:space="0" w:color="auto"/>
        <w:bottom w:val="none" w:sz="0" w:space="0" w:color="auto"/>
        <w:right w:val="none" w:sz="0" w:space="0" w:color="auto"/>
      </w:divBdr>
    </w:div>
    <w:div w:id="857043987">
      <w:bodyDiv w:val="1"/>
      <w:marLeft w:val="0"/>
      <w:marRight w:val="0"/>
      <w:marTop w:val="0"/>
      <w:marBottom w:val="0"/>
      <w:divBdr>
        <w:top w:val="none" w:sz="0" w:space="0" w:color="auto"/>
        <w:left w:val="none" w:sz="0" w:space="0" w:color="auto"/>
        <w:bottom w:val="none" w:sz="0" w:space="0" w:color="auto"/>
        <w:right w:val="none" w:sz="0" w:space="0" w:color="auto"/>
      </w:divBdr>
      <w:divsChild>
        <w:div w:id="1512337264">
          <w:marLeft w:val="0"/>
          <w:marRight w:val="0"/>
          <w:marTop w:val="0"/>
          <w:marBottom w:val="0"/>
          <w:divBdr>
            <w:top w:val="none" w:sz="0" w:space="0" w:color="auto"/>
            <w:left w:val="none" w:sz="0" w:space="0" w:color="auto"/>
            <w:bottom w:val="none" w:sz="0" w:space="0" w:color="auto"/>
            <w:right w:val="none" w:sz="0" w:space="0" w:color="auto"/>
          </w:divBdr>
        </w:div>
        <w:div w:id="928123305">
          <w:marLeft w:val="0"/>
          <w:marRight w:val="0"/>
          <w:marTop w:val="0"/>
          <w:marBottom w:val="0"/>
          <w:divBdr>
            <w:top w:val="none" w:sz="0" w:space="0" w:color="auto"/>
            <w:left w:val="none" w:sz="0" w:space="0" w:color="auto"/>
            <w:bottom w:val="none" w:sz="0" w:space="0" w:color="auto"/>
            <w:right w:val="none" w:sz="0" w:space="0" w:color="auto"/>
          </w:divBdr>
        </w:div>
        <w:div w:id="337737730">
          <w:marLeft w:val="0"/>
          <w:marRight w:val="0"/>
          <w:marTop w:val="0"/>
          <w:marBottom w:val="0"/>
          <w:divBdr>
            <w:top w:val="none" w:sz="0" w:space="0" w:color="auto"/>
            <w:left w:val="none" w:sz="0" w:space="0" w:color="auto"/>
            <w:bottom w:val="none" w:sz="0" w:space="0" w:color="auto"/>
            <w:right w:val="none" w:sz="0" w:space="0" w:color="auto"/>
          </w:divBdr>
        </w:div>
        <w:div w:id="182287195">
          <w:marLeft w:val="0"/>
          <w:marRight w:val="0"/>
          <w:marTop w:val="0"/>
          <w:marBottom w:val="0"/>
          <w:divBdr>
            <w:top w:val="none" w:sz="0" w:space="0" w:color="auto"/>
            <w:left w:val="none" w:sz="0" w:space="0" w:color="auto"/>
            <w:bottom w:val="none" w:sz="0" w:space="0" w:color="auto"/>
            <w:right w:val="none" w:sz="0" w:space="0" w:color="auto"/>
          </w:divBdr>
        </w:div>
        <w:div w:id="115875663">
          <w:marLeft w:val="0"/>
          <w:marRight w:val="0"/>
          <w:marTop w:val="0"/>
          <w:marBottom w:val="0"/>
          <w:divBdr>
            <w:top w:val="none" w:sz="0" w:space="0" w:color="auto"/>
            <w:left w:val="none" w:sz="0" w:space="0" w:color="auto"/>
            <w:bottom w:val="none" w:sz="0" w:space="0" w:color="auto"/>
            <w:right w:val="none" w:sz="0" w:space="0" w:color="auto"/>
          </w:divBdr>
        </w:div>
      </w:divsChild>
    </w:div>
    <w:div w:id="893395412">
      <w:bodyDiv w:val="1"/>
      <w:marLeft w:val="0"/>
      <w:marRight w:val="0"/>
      <w:marTop w:val="0"/>
      <w:marBottom w:val="0"/>
      <w:divBdr>
        <w:top w:val="none" w:sz="0" w:space="0" w:color="auto"/>
        <w:left w:val="none" w:sz="0" w:space="0" w:color="auto"/>
        <w:bottom w:val="none" w:sz="0" w:space="0" w:color="auto"/>
        <w:right w:val="none" w:sz="0" w:space="0" w:color="auto"/>
      </w:divBdr>
      <w:divsChild>
        <w:div w:id="1947036551">
          <w:marLeft w:val="0"/>
          <w:marRight w:val="0"/>
          <w:marTop w:val="0"/>
          <w:marBottom w:val="0"/>
          <w:divBdr>
            <w:top w:val="none" w:sz="0" w:space="0" w:color="auto"/>
            <w:left w:val="none" w:sz="0" w:space="0" w:color="auto"/>
            <w:bottom w:val="none" w:sz="0" w:space="0" w:color="auto"/>
            <w:right w:val="none" w:sz="0" w:space="0" w:color="auto"/>
          </w:divBdr>
        </w:div>
        <w:div w:id="1280184753">
          <w:marLeft w:val="0"/>
          <w:marRight w:val="0"/>
          <w:marTop w:val="0"/>
          <w:marBottom w:val="0"/>
          <w:divBdr>
            <w:top w:val="none" w:sz="0" w:space="0" w:color="auto"/>
            <w:left w:val="none" w:sz="0" w:space="0" w:color="auto"/>
            <w:bottom w:val="none" w:sz="0" w:space="0" w:color="auto"/>
            <w:right w:val="none" w:sz="0" w:space="0" w:color="auto"/>
          </w:divBdr>
        </w:div>
      </w:divsChild>
    </w:div>
    <w:div w:id="1051080444">
      <w:bodyDiv w:val="1"/>
      <w:marLeft w:val="0"/>
      <w:marRight w:val="0"/>
      <w:marTop w:val="0"/>
      <w:marBottom w:val="0"/>
      <w:divBdr>
        <w:top w:val="none" w:sz="0" w:space="0" w:color="auto"/>
        <w:left w:val="none" w:sz="0" w:space="0" w:color="auto"/>
        <w:bottom w:val="none" w:sz="0" w:space="0" w:color="auto"/>
        <w:right w:val="none" w:sz="0" w:space="0" w:color="auto"/>
      </w:divBdr>
      <w:divsChild>
        <w:div w:id="1983265790">
          <w:marLeft w:val="0"/>
          <w:marRight w:val="0"/>
          <w:marTop w:val="0"/>
          <w:marBottom w:val="0"/>
          <w:divBdr>
            <w:top w:val="none" w:sz="0" w:space="0" w:color="auto"/>
            <w:left w:val="none" w:sz="0" w:space="0" w:color="auto"/>
            <w:bottom w:val="none" w:sz="0" w:space="0" w:color="auto"/>
            <w:right w:val="none" w:sz="0" w:space="0" w:color="auto"/>
          </w:divBdr>
        </w:div>
        <w:div w:id="1884520084">
          <w:marLeft w:val="0"/>
          <w:marRight w:val="0"/>
          <w:marTop w:val="0"/>
          <w:marBottom w:val="0"/>
          <w:divBdr>
            <w:top w:val="none" w:sz="0" w:space="0" w:color="auto"/>
            <w:left w:val="none" w:sz="0" w:space="0" w:color="auto"/>
            <w:bottom w:val="none" w:sz="0" w:space="0" w:color="auto"/>
            <w:right w:val="none" w:sz="0" w:space="0" w:color="auto"/>
          </w:divBdr>
        </w:div>
        <w:div w:id="144707557">
          <w:marLeft w:val="0"/>
          <w:marRight w:val="0"/>
          <w:marTop w:val="0"/>
          <w:marBottom w:val="0"/>
          <w:divBdr>
            <w:top w:val="none" w:sz="0" w:space="0" w:color="auto"/>
            <w:left w:val="none" w:sz="0" w:space="0" w:color="auto"/>
            <w:bottom w:val="none" w:sz="0" w:space="0" w:color="auto"/>
            <w:right w:val="none" w:sz="0" w:space="0" w:color="auto"/>
          </w:divBdr>
        </w:div>
        <w:div w:id="831412959">
          <w:marLeft w:val="0"/>
          <w:marRight w:val="0"/>
          <w:marTop w:val="0"/>
          <w:marBottom w:val="0"/>
          <w:divBdr>
            <w:top w:val="none" w:sz="0" w:space="0" w:color="auto"/>
            <w:left w:val="none" w:sz="0" w:space="0" w:color="auto"/>
            <w:bottom w:val="none" w:sz="0" w:space="0" w:color="auto"/>
            <w:right w:val="none" w:sz="0" w:space="0" w:color="auto"/>
          </w:divBdr>
        </w:div>
        <w:div w:id="432942426">
          <w:marLeft w:val="0"/>
          <w:marRight w:val="0"/>
          <w:marTop w:val="0"/>
          <w:marBottom w:val="0"/>
          <w:divBdr>
            <w:top w:val="none" w:sz="0" w:space="0" w:color="auto"/>
            <w:left w:val="none" w:sz="0" w:space="0" w:color="auto"/>
            <w:bottom w:val="none" w:sz="0" w:space="0" w:color="auto"/>
            <w:right w:val="none" w:sz="0" w:space="0" w:color="auto"/>
          </w:divBdr>
        </w:div>
        <w:div w:id="144317900">
          <w:marLeft w:val="0"/>
          <w:marRight w:val="0"/>
          <w:marTop w:val="0"/>
          <w:marBottom w:val="0"/>
          <w:divBdr>
            <w:top w:val="none" w:sz="0" w:space="0" w:color="auto"/>
            <w:left w:val="none" w:sz="0" w:space="0" w:color="auto"/>
            <w:bottom w:val="none" w:sz="0" w:space="0" w:color="auto"/>
            <w:right w:val="none" w:sz="0" w:space="0" w:color="auto"/>
          </w:divBdr>
        </w:div>
      </w:divsChild>
    </w:div>
    <w:div w:id="1109928690">
      <w:bodyDiv w:val="1"/>
      <w:marLeft w:val="0"/>
      <w:marRight w:val="0"/>
      <w:marTop w:val="0"/>
      <w:marBottom w:val="0"/>
      <w:divBdr>
        <w:top w:val="none" w:sz="0" w:space="0" w:color="auto"/>
        <w:left w:val="none" w:sz="0" w:space="0" w:color="auto"/>
        <w:bottom w:val="none" w:sz="0" w:space="0" w:color="auto"/>
        <w:right w:val="none" w:sz="0" w:space="0" w:color="auto"/>
      </w:divBdr>
    </w:div>
    <w:div w:id="1356082334">
      <w:bodyDiv w:val="1"/>
      <w:marLeft w:val="0"/>
      <w:marRight w:val="0"/>
      <w:marTop w:val="0"/>
      <w:marBottom w:val="0"/>
      <w:divBdr>
        <w:top w:val="none" w:sz="0" w:space="0" w:color="auto"/>
        <w:left w:val="none" w:sz="0" w:space="0" w:color="auto"/>
        <w:bottom w:val="none" w:sz="0" w:space="0" w:color="auto"/>
        <w:right w:val="none" w:sz="0" w:space="0" w:color="auto"/>
      </w:divBdr>
      <w:divsChild>
        <w:div w:id="1391687956">
          <w:marLeft w:val="0"/>
          <w:marRight w:val="0"/>
          <w:marTop w:val="0"/>
          <w:marBottom w:val="0"/>
          <w:divBdr>
            <w:top w:val="none" w:sz="0" w:space="0" w:color="auto"/>
            <w:left w:val="none" w:sz="0" w:space="0" w:color="auto"/>
            <w:bottom w:val="none" w:sz="0" w:space="0" w:color="auto"/>
            <w:right w:val="none" w:sz="0" w:space="0" w:color="auto"/>
          </w:divBdr>
        </w:div>
        <w:div w:id="582491410">
          <w:marLeft w:val="0"/>
          <w:marRight w:val="0"/>
          <w:marTop w:val="0"/>
          <w:marBottom w:val="0"/>
          <w:divBdr>
            <w:top w:val="none" w:sz="0" w:space="0" w:color="auto"/>
            <w:left w:val="none" w:sz="0" w:space="0" w:color="auto"/>
            <w:bottom w:val="none" w:sz="0" w:space="0" w:color="auto"/>
            <w:right w:val="none" w:sz="0" w:space="0" w:color="auto"/>
          </w:divBdr>
        </w:div>
        <w:div w:id="1141534310">
          <w:marLeft w:val="0"/>
          <w:marRight w:val="0"/>
          <w:marTop w:val="0"/>
          <w:marBottom w:val="0"/>
          <w:divBdr>
            <w:top w:val="none" w:sz="0" w:space="0" w:color="auto"/>
            <w:left w:val="none" w:sz="0" w:space="0" w:color="auto"/>
            <w:bottom w:val="none" w:sz="0" w:space="0" w:color="auto"/>
            <w:right w:val="none" w:sz="0" w:space="0" w:color="auto"/>
          </w:divBdr>
        </w:div>
        <w:div w:id="1873835449">
          <w:marLeft w:val="0"/>
          <w:marRight w:val="0"/>
          <w:marTop w:val="0"/>
          <w:marBottom w:val="0"/>
          <w:divBdr>
            <w:top w:val="none" w:sz="0" w:space="0" w:color="auto"/>
            <w:left w:val="none" w:sz="0" w:space="0" w:color="auto"/>
            <w:bottom w:val="none" w:sz="0" w:space="0" w:color="auto"/>
            <w:right w:val="none" w:sz="0" w:space="0" w:color="auto"/>
          </w:divBdr>
        </w:div>
        <w:div w:id="1479300977">
          <w:marLeft w:val="0"/>
          <w:marRight w:val="0"/>
          <w:marTop w:val="0"/>
          <w:marBottom w:val="0"/>
          <w:divBdr>
            <w:top w:val="none" w:sz="0" w:space="0" w:color="auto"/>
            <w:left w:val="none" w:sz="0" w:space="0" w:color="auto"/>
            <w:bottom w:val="none" w:sz="0" w:space="0" w:color="auto"/>
            <w:right w:val="none" w:sz="0" w:space="0" w:color="auto"/>
          </w:divBdr>
        </w:div>
        <w:div w:id="1361856274">
          <w:marLeft w:val="0"/>
          <w:marRight w:val="0"/>
          <w:marTop w:val="0"/>
          <w:marBottom w:val="0"/>
          <w:divBdr>
            <w:top w:val="none" w:sz="0" w:space="0" w:color="auto"/>
            <w:left w:val="none" w:sz="0" w:space="0" w:color="auto"/>
            <w:bottom w:val="none" w:sz="0" w:space="0" w:color="auto"/>
            <w:right w:val="none" w:sz="0" w:space="0" w:color="auto"/>
          </w:divBdr>
          <w:divsChild>
            <w:div w:id="160775863">
              <w:marLeft w:val="0"/>
              <w:marRight w:val="0"/>
              <w:marTop w:val="0"/>
              <w:marBottom w:val="0"/>
              <w:divBdr>
                <w:top w:val="none" w:sz="0" w:space="0" w:color="auto"/>
                <w:left w:val="none" w:sz="0" w:space="0" w:color="auto"/>
                <w:bottom w:val="none" w:sz="0" w:space="0" w:color="auto"/>
                <w:right w:val="none" w:sz="0" w:space="0" w:color="auto"/>
              </w:divBdr>
            </w:div>
            <w:div w:id="834881747">
              <w:marLeft w:val="0"/>
              <w:marRight w:val="0"/>
              <w:marTop w:val="0"/>
              <w:marBottom w:val="0"/>
              <w:divBdr>
                <w:top w:val="none" w:sz="0" w:space="0" w:color="auto"/>
                <w:left w:val="none" w:sz="0" w:space="0" w:color="auto"/>
                <w:bottom w:val="none" w:sz="0" w:space="0" w:color="auto"/>
                <w:right w:val="none" w:sz="0" w:space="0" w:color="auto"/>
              </w:divBdr>
            </w:div>
            <w:div w:id="1443455926">
              <w:marLeft w:val="0"/>
              <w:marRight w:val="0"/>
              <w:marTop w:val="0"/>
              <w:marBottom w:val="0"/>
              <w:divBdr>
                <w:top w:val="none" w:sz="0" w:space="0" w:color="auto"/>
                <w:left w:val="none" w:sz="0" w:space="0" w:color="auto"/>
                <w:bottom w:val="none" w:sz="0" w:space="0" w:color="auto"/>
                <w:right w:val="none" w:sz="0" w:space="0" w:color="auto"/>
              </w:divBdr>
            </w:div>
            <w:div w:id="1411391868">
              <w:marLeft w:val="0"/>
              <w:marRight w:val="0"/>
              <w:marTop w:val="0"/>
              <w:marBottom w:val="0"/>
              <w:divBdr>
                <w:top w:val="none" w:sz="0" w:space="0" w:color="auto"/>
                <w:left w:val="none" w:sz="0" w:space="0" w:color="auto"/>
                <w:bottom w:val="none" w:sz="0" w:space="0" w:color="auto"/>
                <w:right w:val="none" w:sz="0" w:space="0" w:color="auto"/>
              </w:divBdr>
            </w:div>
            <w:div w:id="1723014210">
              <w:marLeft w:val="0"/>
              <w:marRight w:val="0"/>
              <w:marTop w:val="0"/>
              <w:marBottom w:val="0"/>
              <w:divBdr>
                <w:top w:val="none" w:sz="0" w:space="0" w:color="auto"/>
                <w:left w:val="none" w:sz="0" w:space="0" w:color="auto"/>
                <w:bottom w:val="none" w:sz="0" w:space="0" w:color="auto"/>
                <w:right w:val="none" w:sz="0" w:space="0" w:color="auto"/>
              </w:divBdr>
            </w:div>
            <w:div w:id="271279161">
              <w:marLeft w:val="0"/>
              <w:marRight w:val="0"/>
              <w:marTop w:val="0"/>
              <w:marBottom w:val="0"/>
              <w:divBdr>
                <w:top w:val="none" w:sz="0" w:space="0" w:color="auto"/>
                <w:left w:val="none" w:sz="0" w:space="0" w:color="auto"/>
                <w:bottom w:val="none" w:sz="0" w:space="0" w:color="auto"/>
                <w:right w:val="none" w:sz="0" w:space="0" w:color="auto"/>
              </w:divBdr>
            </w:div>
            <w:div w:id="946623522">
              <w:marLeft w:val="0"/>
              <w:marRight w:val="0"/>
              <w:marTop w:val="0"/>
              <w:marBottom w:val="0"/>
              <w:divBdr>
                <w:top w:val="none" w:sz="0" w:space="0" w:color="auto"/>
                <w:left w:val="none" w:sz="0" w:space="0" w:color="auto"/>
                <w:bottom w:val="none" w:sz="0" w:space="0" w:color="auto"/>
                <w:right w:val="none" w:sz="0" w:space="0" w:color="auto"/>
              </w:divBdr>
            </w:div>
            <w:div w:id="985085077">
              <w:marLeft w:val="0"/>
              <w:marRight w:val="0"/>
              <w:marTop w:val="0"/>
              <w:marBottom w:val="0"/>
              <w:divBdr>
                <w:top w:val="none" w:sz="0" w:space="0" w:color="auto"/>
                <w:left w:val="none" w:sz="0" w:space="0" w:color="auto"/>
                <w:bottom w:val="none" w:sz="0" w:space="0" w:color="auto"/>
                <w:right w:val="none" w:sz="0" w:space="0" w:color="auto"/>
              </w:divBdr>
            </w:div>
            <w:div w:id="1592738911">
              <w:marLeft w:val="0"/>
              <w:marRight w:val="0"/>
              <w:marTop w:val="0"/>
              <w:marBottom w:val="0"/>
              <w:divBdr>
                <w:top w:val="none" w:sz="0" w:space="0" w:color="auto"/>
                <w:left w:val="none" w:sz="0" w:space="0" w:color="auto"/>
                <w:bottom w:val="none" w:sz="0" w:space="0" w:color="auto"/>
                <w:right w:val="none" w:sz="0" w:space="0" w:color="auto"/>
              </w:divBdr>
            </w:div>
            <w:div w:id="2127964">
              <w:marLeft w:val="0"/>
              <w:marRight w:val="0"/>
              <w:marTop w:val="0"/>
              <w:marBottom w:val="0"/>
              <w:divBdr>
                <w:top w:val="none" w:sz="0" w:space="0" w:color="auto"/>
                <w:left w:val="none" w:sz="0" w:space="0" w:color="auto"/>
                <w:bottom w:val="none" w:sz="0" w:space="0" w:color="auto"/>
                <w:right w:val="none" w:sz="0" w:space="0" w:color="auto"/>
              </w:divBdr>
            </w:div>
            <w:div w:id="1242058212">
              <w:marLeft w:val="0"/>
              <w:marRight w:val="0"/>
              <w:marTop w:val="0"/>
              <w:marBottom w:val="0"/>
              <w:divBdr>
                <w:top w:val="none" w:sz="0" w:space="0" w:color="auto"/>
                <w:left w:val="none" w:sz="0" w:space="0" w:color="auto"/>
                <w:bottom w:val="none" w:sz="0" w:space="0" w:color="auto"/>
                <w:right w:val="none" w:sz="0" w:space="0" w:color="auto"/>
              </w:divBdr>
            </w:div>
            <w:div w:id="927930602">
              <w:marLeft w:val="0"/>
              <w:marRight w:val="0"/>
              <w:marTop w:val="0"/>
              <w:marBottom w:val="0"/>
              <w:divBdr>
                <w:top w:val="none" w:sz="0" w:space="0" w:color="auto"/>
                <w:left w:val="none" w:sz="0" w:space="0" w:color="auto"/>
                <w:bottom w:val="none" w:sz="0" w:space="0" w:color="auto"/>
                <w:right w:val="none" w:sz="0" w:space="0" w:color="auto"/>
              </w:divBdr>
            </w:div>
            <w:div w:id="1431009185">
              <w:marLeft w:val="0"/>
              <w:marRight w:val="0"/>
              <w:marTop w:val="0"/>
              <w:marBottom w:val="0"/>
              <w:divBdr>
                <w:top w:val="none" w:sz="0" w:space="0" w:color="auto"/>
                <w:left w:val="none" w:sz="0" w:space="0" w:color="auto"/>
                <w:bottom w:val="none" w:sz="0" w:space="0" w:color="auto"/>
                <w:right w:val="none" w:sz="0" w:space="0" w:color="auto"/>
              </w:divBdr>
            </w:div>
            <w:div w:id="984093019">
              <w:marLeft w:val="0"/>
              <w:marRight w:val="0"/>
              <w:marTop w:val="0"/>
              <w:marBottom w:val="0"/>
              <w:divBdr>
                <w:top w:val="none" w:sz="0" w:space="0" w:color="auto"/>
                <w:left w:val="none" w:sz="0" w:space="0" w:color="auto"/>
                <w:bottom w:val="none" w:sz="0" w:space="0" w:color="auto"/>
                <w:right w:val="none" w:sz="0" w:space="0" w:color="auto"/>
              </w:divBdr>
            </w:div>
            <w:div w:id="1465731336">
              <w:marLeft w:val="0"/>
              <w:marRight w:val="0"/>
              <w:marTop w:val="0"/>
              <w:marBottom w:val="0"/>
              <w:divBdr>
                <w:top w:val="none" w:sz="0" w:space="0" w:color="auto"/>
                <w:left w:val="none" w:sz="0" w:space="0" w:color="auto"/>
                <w:bottom w:val="none" w:sz="0" w:space="0" w:color="auto"/>
                <w:right w:val="none" w:sz="0" w:space="0" w:color="auto"/>
              </w:divBdr>
            </w:div>
            <w:div w:id="1929272860">
              <w:marLeft w:val="0"/>
              <w:marRight w:val="0"/>
              <w:marTop w:val="0"/>
              <w:marBottom w:val="0"/>
              <w:divBdr>
                <w:top w:val="none" w:sz="0" w:space="0" w:color="auto"/>
                <w:left w:val="none" w:sz="0" w:space="0" w:color="auto"/>
                <w:bottom w:val="none" w:sz="0" w:space="0" w:color="auto"/>
                <w:right w:val="none" w:sz="0" w:space="0" w:color="auto"/>
              </w:divBdr>
            </w:div>
            <w:div w:id="680208551">
              <w:marLeft w:val="0"/>
              <w:marRight w:val="0"/>
              <w:marTop w:val="0"/>
              <w:marBottom w:val="0"/>
              <w:divBdr>
                <w:top w:val="none" w:sz="0" w:space="0" w:color="auto"/>
                <w:left w:val="none" w:sz="0" w:space="0" w:color="auto"/>
                <w:bottom w:val="none" w:sz="0" w:space="0" w:color="auto"/>
                <w:right w:val="none" w:sz="0" w:space="0" w:color="auto"/>
              </w:divBdr>
            </w:div>
            <w:div w:id="869952444">
              <w:marLeft w:val="0"/>
              <w:marRight w:val="0"/>
              <w:marTop w:val="0"/>
              <w:marBottom w:val="0"/>
              <w:divBdr>
                <w:top w:val="none" w:sz="0" w:space="0" w:color="auto"/>
                <w:left w:val="none" w:sz="0" w:space="0" w:color="auto"/>
                <w:bottom w:val="none" w:sz="0" w:space="0" w:color="auto"/>
                <w:right w:val="none" w:sz="0" w:space="0" w:color="auto"/>
              </w:divBdr>
            </w:div>
            <w:div w:id="420486707">
              <w:marLeft w:val="0"/>
              <w:marRight w:val="0"/>
              <w:marTop w:val="0"/>
              <w:marBottom w:val="0"/>
              <w:divBdr>
                <w:top w:val="none" w:sz="0" w:space="0" w:color="auto"/>
                <w:left w:val="none" w:sz="0" w:space="0" w:color="auto"/>
                <w:bottom w:val="none" w:sz="0" w:space="0" w:color="auto"/>
                <w:right w:val="none" w:sz="0" w:space="0" w:color="auto"/>
              </w:divBdr>
            </w:div>
            <w:div w:id="1235120181">
              <w:marLeft w:val="0"/>
              <w:marRight w:val="0"/>
              <w:marTop w:val="0"/>
              <w:marBottom w:val="0"/>
              <w:divBdr>
                <w:top w:val="none" w:sz="0" w:space="0" w:color="auto"/>
                <w:left w:val="none" w:sz="0" w:space="0" w:color="auto"/>
                <w:bottom w:val="none" w:sz="0" w:space="0" w:color="auto"/>
                <w:right w:val="none" w:sz="0" w:space="0" w:color="auto"/>
              </w:divBdr>
            </w:div>
          </w:divsChild>
        </w:div>
        <w:div w:id="547836555">
          <w:marLeft w:val="0"/>
          <w:marRight w:val="0"/>
          <w:marTop w:val="0"/>
          <w:marBottom w:val="0"/>
          <w:divBdr>
            <w:top w:val="none" w:sz="0" w:space="0" w:color="auto"/>
            <w:left w:val="none" w:sz="0" w:space="0" w:color="auto"/>
            <w:bottom w:val="none" w:sz="0" w:space="0" w:color="auto"/>
            <w:right w:val="none" w:sz="0" w:space="0" w:color="auto"/>
          </w:divBdr>
          <w:divsChild>
            <w:div w:id="711540032">
              <w:marLeft w:val="0"/>
              <w:marRight w:val="0"/>
              <w:marTop w:val="0"/>
              <w:marBottom w:val="0"/>
              <w:divBdr>
                <w:top w:val="none" w:sz="0" w:space="0" w:color="auto"/>
                <w:left w:val="none" w:sz="0" w:space="0" w:color="auto"/>
                <w:bottom w:val="none" w:sz="0" w:space="0" w:color="auto"/>
                <w:right w:val="none" w:sz="0" w:space="0" w:color="auto"/>
              </w:divBdr>
            </w:div>
            <w:div w:id="745373448">
              <w:marLeft w:val="0"/>
              <w:marRight w:val="0"/>
              <w:marTop w:val="0"/>
              <w:marBottom w:val="0"/>
              <w:divBdr>
                <w:top w:val="none" w:sz="0" w:space="0" w:color="auto"/>
                <w:left w:val="none" w:sz="0" w:space="0" w:color="auto"/>
                <w:bottom w:val="none" w:sz="0" w:space="0" w:color="auto"/>
                <w:right w:val="none" w:sz="0" w:space="0" w:color="auto"/>
              </w:divBdr>
            </w:div>
            <w:div w:id="1187056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516346">
      <w:bodyDiv w:val="1"/>
      <w:marLeft w:val="0"/>
      <w:marRight w:val="0"/>
      <w:marTop w:val="0"/>
      <w:marBottom w:val="0"/>
      <w:divBdr>
        <w:top w:val="none" w:sz="0" w:space="0" w:color="auto"/>
        <w:left w:val="none" w:sz="0" w:space="0" w:color="auto"/>
        <w:bottom w:val="none" w:sz="0" w:space="0" w:color="auto"/>
        <w:right w:val="none" w:sz="0" w:space="0" w:color="auto"/>
      </w:divBdr>
    </w:div>
    <w:div w:id="1555896260">
      <w:bodyDiv w:val="1"/>
      <w:marLeft w:val="0"/>
      <w:marRight w:val="0"/>
      <w:marTop w:val="0"/>
      <w:marBottom w:val="0"/>
      <w:divBdr>
        <w:top w:val="none" w:sz="0" w:space="0" w:color="auto"/>
        <w:left w:val="none" w:sz="0" w:space="0" w:color="auto"/>
        <w:bottom w:val="none" w:sz="0" w:space="0" w:color="auto"/>
        <w:right w:val="none" w:sz="0" w:space="0" w:color="auto"/>
      </w:divBdr>
      <w:divsChild>
        <w:div w:id="1076972488">
          <w:marLeft w:val="0"/>
          <w:marRight w:val="0"/>
          <w:marTop w:val="0"/>
          <w:marBottom w:val="0"/>
          <w:divBdr>
            <w:top w:val="none" w:sz="0" w:space="0" w:color="auto"/>
            <w:left w:val="none" w:sz="0" w:space="0" w:color="auto"/>
            <w:bottom w:val="none" w:sz="0" w:space="0" w:color="auto"/>
            <w:right w:val="none" w:sz="0" w:space="0" w:color="auto"/>
          </w:divBdr>
        </w:div>
        <w:div w:id="933242471">
          <w:marLeft w:val="0"/>
          <w:marRight w:val="0"/>
          <w:marTop w:val="0"/>
          <w:marBottom w:val="0"/>
          <w:divBdr>
            <w:top w:val="none" w:sz="0" w:space="0" w:color="auto"/>
            <w:left w:val="none" w:sz="0" w:space="0" w:color="auto"/>
            <w:bottom w:val="none" w:sz="0" w:space="0" w:color="auto"/>
            <w:right w:val="none" w:sz="0" w:space="0" w:color="auto"/>
          </w:divBdr>
        </w:div>
        <w:div w:id="170612437">
          <w:marLeft w:val="0"/>
          <w:marRight w:val="0"/>
          <w:marTop w:val="0"/>
          <w:marBottom w:val="0"/>
          <w:divBdr>
            <w:top w:val="none" w:sz="0" w:space="0" w:color="auto"/>
            <w:left w:val="none" w:sz="0" w:space="0" w:color="auto"/>
            <w:bottom w:val="none" w:sz="0" w:space="0" w:color="auto"/>
            <w:right w:val="none" w:sz="0" w:space="0" w:color="auto"/>
          </w:divBdr>
        </w:div>
        <w:div w:id="2043479654">
          <w:marLeft w:val="0"/>
          <w:marRight w:val="0"/>
          <w:marTop w:val="0"/>
          <w:marBottom w:val="0"/>
          <w:divBdr>
            <w:top w:val="none" w:sz="0" w:space="0" w:color="auto"/>
            <w:left w:val="none" w:sz="0" w:space="0" w:color="auto"/>
            <w:bottom w:val="none" w:sz="0" w:space="0" w:color="auto"/>
            <w:right w:val="none" w:sz="0" w:space="0" w:color="auto"/>
          </w:divBdr>
        </w:div>
        <w:div w:id="2020085690">
          <w:marLeft w:val="0"/>
          <w:marRight w:val="0"/>
          <w:marTop w:val="0"/>
          <w:marBottom w:val="0"/>
          <w:divBdr>
            <w:top w:val="none" w:sz="0" w:space="0" w:color="auto"/>
            <w:left w:val="none" w:sz="0" w:space="0" w:color="auto"/>
            <w:bottom w:val="none" w:sz="0" w:space="0" w:color="auto"/>
            <w:right w:val="none" w:sz="0" w:space="0" w:color="auto"/>
          </w:divBdr>
        </w:div>
        <w:div w:id="935214614">
          <w:marLeft w:val="0"/>
          <w:marRight w:val="0"/>
          <w:marTop w:val="0"/>
          <w:marBottom w:val="0"/>
          <w:divBdr>
            <w:top w:val="none" w:sz="0" w:space="0" w:color="auto"/>
            <w:left w:val="none" w:sz="0" w:space="0" w:color="auto"/>
            <w:bottom w:val="none" w:sz="0" w:space="0" w:color="auto"/>
            <w:right w:val="none" w:sz="0" w:space="0" w:color="auto"/>
          </w:divBdr>
        </w:div>
      </w:divsChild>
    </w:div>
    <w:div w:id="1577277618">
      <w:bodyDiv w:val="1"/>
      <w:marLeft w:val="0"/>
      <w:marRight w:val="0"/>
      <w:marTop w:val="0"/>
      <w:marBottom w:val="0"/>
      <w:divBdr>
        <w:top w:val="none" w:sz="0" w:space="0" w:color="auto"/>
        <w:left w:val="none" w:sz="0" w:space="0" w:color="auto"/>
        <w:bottom w:val="none" w:sz="0" w:space="0" w:color="auto"/>
        <w:right w:val="none" w:sz="0" w:space="0" w:color="auto"/>
      </w:divBdr>
      <w:divsChild>
        <w:div w:id="543447768">
          <w:marLeft w:val="0"/>
          <w:marRight w:val="0"/>
          <w:marTop w:val="0"/>
          <w:marBottom w:val="0"/>
          <w:divBdr>
            <w:top w:val="none" w:sz="0" w:space="0" w:color="auto"/>
            <w:left w:val="none" w:sz="0" w:space="0" w:color="auto"/>
            <w:bottom w:val="none" w:sz="0" w:space="0" w:color="auto"/>
            <w:right w:val="none" w:sz="0" w:space="0" w:color="auto"/>
          </w:divBdr>
        </w:div>
        <w:div w:id="1024139082">
          <w:marLeft w:val="0"/>
          <w:marRight w:val="0"/>
          <w:marTop w:val="0"/>
          <w:marBottom w:val="0"/>
          <w:divBdr>
            <w:top w:val="none" w:sz="0" w:space="0" w:color="auto"/>
            <w:left w:val="none" w:sz="0" w:space="0" w:color="auto"/>
            <w:bottom w:val="none" w:sz="0" w:space="0" w:color="auto"/>
            <w:right w:val="none" w:sz="0" w:space="0" w:color="auto"/>
          </w:divBdr>
        </w:div>
      </w:divsChild>
    </w:div>
    <w:div w:id="1687443223">
      <w:bodyDiv w:val="1"/>
      <w:marLeft w:val="0"/>
      <w:marRight w:val="0"/>
      <w:marTop w:val="0"/>
      <w:marBottom w:val="0"/>
      <w:divBdr>
        <w:top w:val="none" w:sz="0" w:space="0" w:color="auto"/>
        <w:left w:val="none" w:sz="0" w:space="0" w:color="auto"/>
        <w:bottom w:val="none" w:sz="0" w:space="0" w:color="auto"/>
        <w:right w:val="none" w:sz="0" w:space="0" w:color="auto"/>
      </w:divBdr>
    </w:div>
    <w:div w:id="1803230657">
      <w:bodyDiv w:val="1"/>
      <w:marLeft w:val="0"/>
      <w:marRight w:val="0"/>
      <w:marTop w:val="0"/>
      <w:marBottom w:val="0"/>
      <w:divBdr>
        <w:top w:val="none" w:sz="0" w:space="0" w:color="auto"/>
        <w:left w:val="none" w:sz="0" w:space="0" w:color="auto"/>
        <w:bottom w:val="none" w:sz="0" w:space="0" w:color="auto"/>
        <w:right w:val="none" w:sz="0" w:space="0" w:color="auto"/>
      </w:divBdr>
      <w:divsChild>
        <w:div w:id="1840998142">
          <w:marLeft w:val="0"/>
          <w:marRight w:val="0"/>
          <w:marTop w:val="0"/>
          <w:marBottom w:val="0"/>
          <w:divBdr>
            <w:top w:val="none" w:sz="0" w:space="0" w:color="auto"/>
            <w:left w:val="none" w:sz="0" w:space="0" w:color="auto"/>
            <w:bottom w:val="none" w:sz="0" w:space="0" w:color="auto"/>
            <w:right w:val="none" w:sz="0" w:space="0" w:color="auto"/>
          </w:divBdr>
        </w:div>
        <w:div w:id="1472094709">
          <w:marLeft w:val="0"/>
          <w:marRight w:val="0"/>
          <w:marTop w:val="0"/>
          <w:marBottom w:val="0"/>
          <w:divBdr>
            <w:top w:val="none" w:sz="0" w:space="0" w:color="auto"/>
            <w:left w:val="none" w:sz="0" w:space="0" w:color="auto"/>
            <w:bottom w:val="none" w:sz="0" w:space="0" w:color="auto"/>
            <w:right w:val="none" w:sz="0" w:space="0" w:color="auto"/>
          </w:divBdr>
        </w:div>
        <w:div w:id="573054048">
          <w:marLeft w:val="0"/>
          <w:marRight w:val="0"/>
          <w:marTop w:val="0"/>
          <w:marBottom w:val="0"/>
          <w:divBdr>
            <w:top w:val="none" w:sz="0" w:space="0" w:color="auto"/>
            <w:left w:val="none" w:sz="0" w:space="0" w:color="auto"/>
            <w:bottom w:val="none" w:sz="0" w:space="0" w:color="auto"/>
            <w:right w:val="none" w:sz="0" w:space="0" w:color="auto"/>
          </w:divBdr>
        </w:div>
        <w:div w:id="645746083">
          <w:marLeft w:val="0"/>
          <w:marRight w:val="0"/>
          <w:marTop w:val="0"/>
          <w:marBottom w:val="0"/>
          <w:divBdr>
            <w:top w:val="none" w:sz="0" w:space="0" w:color="auto"/>
            <w:left w:val="none" w:sz="0" w:space="0" w:color="auto"/>
            <w:bottom w:val="none" w:sz="0" w:space="0" w:color="auto"/>
            <w:right w:val="none" w:sz="0" w:space="0" w:color="auto"/>
          </w:divBdr>
        </w:div>
        <w:div w:id="1934582996">
          <w:marLeft w:val="0"/>
          <w:marRight w:val="0"/>
          <w:marTop w:val="0"/>
          <w:marBottom w:val="0"/>
          <w:divBdr>
            <w:top w:val="none" w:sz="0" w:space="0" w:color="auto"/>
            <w:left w:val="none" w:sz="0" w:space="0" w:color="auto"/>
            <w:bottom w:val="none" w:sz="0" w:space="0" w:color="auto"/>
            <w:right w:val="none" w:sz="0" w:space="0" w:color="auto"/>
          </w:divBdr>
        </w:div>
        <w:div w:id="1455832902">
          <w:marLeft w:val="0"/>
          <w:marRight w:val="0"/>
          <w:marTop w:val="0"/>
          <w:marBottom w:val="0"/>
          <w:divBdr>
            <w:top w:val="none" w:sz="0" w:space="0" w:color="auto"/>
            <w:left w:val="none" w:sz="0" w:space="0" w:color="auto"/>
            <w:bottom w:val="none" w:sz="0" w:space="0" w:color="auto"/>
            <w:right w:val="none" w:sz="0" w:space="0" w:color="auto"/>
          </w:divBdr>
          <w:divsChild>
            <w:div w:id="1070083594">
              <w:marLeft w:val="0"/>
              <w:marRight w:val="0"/>
              <w:marTop w:val="0"/>
              <w:marBottom w:val="0"/>
              <w:divBdr>
                <w:top w:val="none" w:sz="0" w:space="0" w:color="auto"/>
                <w:left w:val="none" w:sz="0" w:space="0" w:color="auto"/>
                <w:bottom w:val="none" w:sz="0" w:space="0" w:color="auto"/>
                <w:right w:val="none" w:sz="0" w:space="0" w:color="auto"/>
              </w:divBdr>
            </w:div>
            <w:div w:id="1113404812">
              <w:marLeft w:val="0"/>
              <w:marRight w:val="0"/>
              <w:marTop w:val="0"/>
              <w:marBottom w:val="0"/>
              <w:divBdr>
                <w:top w:val="none" w:sz="0" w:space="0" w:color="auto"/>
                <w:left w:val="none" w:sz="0" w:space="0" w:color="auto"/>
                <w:bottom w:val="none" w:sz="0" w:space="0" w:color="auto"/>
                <w:right w:val="none" w:sz="0" w:space="0" w:color="auto"/>
              </w:divBdr>
            </w:div>
            <w:div w:id="1272008814">
              <w:marLeft w:val="0"/>
              <w:marRight w:val="0"/>
              <w:marTop w:val="0"/>
              <w:marBottom w:val="0"/>
              <w:divBdr>
                <w:top w:val="none" w:sz="0" w:space="0" w:color="auto"/>
                <w:left w:val="none" w:sz="0" w:space="0" w:color="auto"/>
                <w:bottom w:val="none" w:sz="0" w:space="0" w:color="auto"/>
                <w:right w:val="none" w:sz="0" w:space="0" w:color="auto"/>
              </w:divBdr>
            </w:div>
            <w:div w:id="531647101">
              <w:marLeft w:val="0"/>
              <w:marRight w:val="0"/>
              <w:marTop w:val="0"/>
              <w:marBottom w:val="0"/>
              <w:divBdr>
                <w:top w:val="none" w:sz="0" w:space="0" w:color="auto"/>
                <w:left w:val="none" w:sz="0" w:space="0" w:color="auto"/>
                <w:bottom w:val="none" w:sz="0" w:space="0" w:color="auto"/>
                <w:right w:val="none" w:sz="0" w:space="0" w:color="auto"/>
              </w:divBdr>
            </w:div>
            <w:div w:id="939290473">
              <w:marLeft w:val="0"/>
              <w:marRight w:val="0"/>
              <w:marTop w:val="0"/>
              <w:marBottom w:val="0"/>
              <w:divBdr>
                <w:top w:val="none" w:sz="0" w:space="0" w:color="auto"/>
                <w:left w:val="none" w:sz="0" w:space="0" w:color="auto"/>
                <w:bottom w:val="none" w:sz="0" w:space="0" w:color="auto"/>
                <w:right w:val="none" w:sz="0" w:space="0" w:color="auto"/>
              </w:divBdr>
            </w:div>
            <w:div w:id="1138955073">
              <w:marLeft w:val="0"/>
              <w:marRight w:val="0"/>
              <w:marTop w:val="0"/>
              <w:marBottom w:val="0"/>
              <w:divBdr>
                <w:top w:val="none" w:sz="0" w:space="0" w:color="auto"/>
                <w:left w:val="none" w:sz="0" w:space="0" w:color="auto"/>
                <w:bottom w:val="none" w:sz="0" w:space="0" w:color="auto"/>
                <w:right w:val="none" w:sz="0" w:space="0" w:color="auto"/>
              </w:divBdr>
            </w:div>
            <w:div w:id="2065711104">
              <w:marLeft w:val="0"/>
              <w:marRight w:val="0"/>
              <w:marTop w:val="0"/>
              <w:marBottom w:val="0"/>
              <w:divBdr>
                <w:top w:val="none" w:sz="0" w:space="0" w:color="auto"/>
                <w:left w:val="none" w:sz="0" w:space="0" w:color="auto"/>
                <w:bottom w:val="none" w:sz="0" w:space="0" w:color="auto"/>
                <w:right w:val="none" w:sz="0" w:space="0" w:color="auto"/>
              </w:divBdr>
            </w:div>
            <w:div w:id="1335957606">
              <w:marLeft w:val="0"/>
              <w:marRight w:val="0"/>
              <w:marTop w:val="0"/>
              <w:marBottom w:val="0"/>
              <w:divBdr>
                <w:top w:val="none" w:sz="0" w:space="0" w:color="auto"/>
                <w:left w:val="none" w:sz="0" w:space="0" w:color="auto"/>
                <w:bottom w:val="none" w:sz="0" w:space="0" w:color="auto"/>
                <w:right w:val="none" w:sz="0" w:space="0" w:color="auto"/>
              </w:divBdr>
            </w:div>
            <w:div w:id="13266160">
              <w:marLeft w:val="0"/>
              <w:marRight w:val="0"/>
              <w:marTop w:val="0"/>
              <w:marBottom w:val="0"/>
              <w:divBdr>
                <w:top w:val="none" w:sz="0" w:space="0" w:color="auto"/>
                <w:left w:val="none" w:sz="0" w:space="0" w:color="auto"/>
                <w:bottom w:val="none" w:sz="0" w:space="0" w:color="auto"/>
                <w:right w:val="none" w:sz="0" w:space="0" w:color="auto"/>
              </w:divBdr>
            </w:div>
            <w:div w:id="1300378895">
              <w:marLeft w:val="0"/>
              <w:marRight w:val="0"/>
              <w:marTop w:val="0"/>
              <w:marBottom w:val="0"/>
              <w:divBdr>
                <w:top w:val="none" w:sz="0" w:space="0" w:color="auto"/>
                <w:left w:val="none" w:sz="0" w:space="0" w:color="auto"/>
                <w:bottom w:val="none" w:sz="0" w:space="0" w:color="auto"/>
                <w:right w:val="none" w:sz="0" w:space="0" w:color="auto"/>
              </w:divBdr>
            </w:div>
            <w:div w:id="1557743366">
              <w:marLeft w:val="0"/>
              <w:marRight w:val="0"/>
              <w:marTop w:val="0"/>
              <w:marBottom w:val="0"/>
              <w:divBdr>
                <w:top w:val="none" w:sz="0" w:space="0" w:color="auto"/>
                <w:left w:val="none" w:sz="0" w:space="0" w:color="auto"/>
                <w:bottom w:val="none" w:sz="0" w:space="0" w:color="auto"/>
                <w:right w:val="none" w:sz="0" w:space="0" w:color="auto"/>
              </w:divBdr>
            </w:div>
            <w:div w:id="1469589932">
              <w:marLeft w:val="0"/>
              <w:marRight w:val="0"/>
              <w:marTop w:val="0"/>
              <w:marBottom w:val="0"/>
              <w:divBdr>
                <w:top w:val="none" w:sz="0" w:space="0" w:color="auto"/>
                <w:left w:val="none" w:sz="0" w:space="0" w:color="auto"/>
                <w:bottom w:val="none" w:sz="0" w:space="0" w:color="auto"/>
                <w:right w:val="none" w:sz="0" w:space="0" w:color="auto"/>
              </w:divBdr>
            </w:div>
            <w:div w:id="2116945674">
              <w:marLeft w:val="0"/>
              <w:marRight w:val="0"/>
              <w:marTop w:val="0"/>
              <w:marBottom w:val="0"/>
              <w:divBdr>
                <w:top w:val="none" w:sz="0" w:space="0" w:color="auto"/>
                <w:left w:val="none" w:sz="0" w:space="0" w:color="auto"/>
                <w:bottom w:val="none" w:sz="0" w:space="0" w:color="auto"/>
                <w:right w:val="none" w:sz="0" w:space="0" w:color="auto"/>
              </w:divBdr>
            </w:div>
            <w:div w:id="1811552621">
              <w:marLeft w:val="0"/>
              <w:marRight w:val="0"/>
              <w:marTop w:val="0"/>
              <w:marBottom w:val="0"/>
              <w:divBdr>
                <w:top w:val="none" w:sz="0" w:space="0" w:color="auto"/>
                <w:left w:val="none" w:sz="0" w:space="0" w:color="auto"/>
                <w:bottom w:val="none" w:sz="0" w:space="0" w:color="auto"/>
                <w:right w:val="none" w:sz="0" w:space="0" w:color="auto"/>
              </w:divBdr>
            </w:div>
            <w:div w:id="1752894442">
              <w:marLeft w:val="0"/>
              <w:marRight w:val="0"/>
              <w:marTop w:val="0"/>
              <w:marBottom w:val="0"/>
              <w:divBdr>
                <w:top w:val="none" w:sz="0" w:space="0" w:color="auto"/>
                <w:left w:val="none" w:sz="0" w:space="0" w:color="auto"/>
                <w:bottom w:val="none" w:sz="0" w:space="0" w:color="auto"/>
                <w:right w:val="none" w:sz="0" w:space="0" w:color="auto"/>
              </w:divBdr>
            </w:div>
            <w:div w:id="906692544">
              <w:marLeft w:val="0"/>
              <w:marRight w:val="0"/>
              <w:marTop w:val="0"/>
              <w:marBottom w:val="0"/>
              <w:divBdr>
                <w:top w:val="none" w:sz="0" w:space="0" w:color="auto"/>
                <w:left w:val="none" w:sz="0" w:space="0" w:color="auto"/>
                <w:bottom w:val="none" w:sz="0" w:space="0" w:color="auto"/>
                <w:right w:val="none" w:sz="0" w:space="0" w:color="auto"/>
              </w:divBdr>
            </w:div>
            <w:div w:id="381363994">
              <w:marLeft w:val="0"/>
              <w:marRight w:val="0"/>
              <w:marTop w:val="0"/>
              <w:marBottom w:val="0"/>
              <w:divBdr>
                <w:top w:val="none" w:sz="0" w:space="0" w:color="auto"/>
                <w:left w:val="none" w:sz="0" w:space="0" w:color="auto"/>
                <w:bottom w:val="none" w:sz="0" w:space="0" w:color="auto"/>
                <w:right w:val="none" w:sz="0" w:space="0" w:color="auto"/>
              </w:divBdr>
            </w:div>
            <w:div w:id="649674104">
              <w:marLeft w:val="0"/>
              <w:marRight w:val="0"/>
              <w:marTop w:val="0"/>
              <w:marBottom w:val="0"/>
              <w:divBdr>
                <w:top w:val="none" w:sz="0" w:space="0" w:color="auto"/>
                <w:left w:val="none" w:sz="0" w:space="0" w:color="auto"/>
                <w:bottom w:val="none" w:sz="0" w:space="0" w:color="auto"/>
                <w:right w:val="none" w:sz="0" w:space="0" w:color="auto"/>
              </w:divBdr>
            </w:div>
            <w:div w:id="813529615">
              <w:marLeft w:val="0"/>
              <w:marRight w:val="0"/>
              <w:marTop w:val="0"/>
              <w:marBottom w:val="0"/>
              <w:divBdr>
                <w:top w:val="none" w:sz="0" w:space="0" w:color="auto"/>
                <w:left w:val="none" w:sz="0" w:space="0" w:color="auto"/>
                <w:bottom w:val="none" w:sz="0" w:space="0" w:color="auto"/>
                <w:right w:val="none" w:sz="0" w:space="0" w:color="auto"/>
              </w:divBdr>
            </w:div>
            <w:div w:id="2005742528">
              <w:marLeft w:val="0"/>
              <w:marRight w:val="0"/>
              <w:marTop w:val="0"/>
              <w:marBottom w:val="0"/>
              <w:divBdr>
                <w:top w:val="none" w:sz="0" w:space="0" w:color="auto"/>
                <w:left w:val="none" w:sz="0" w:space="0" w:color="auto"/>
                <w:bottom w:val="none" w:sz="0" w:space="0" w:color="auto"/>
                <w:right w:val="none" w:sz="0" w:space="0" w:color="auto"/>
              </w:divBdr>
            </w:div>
          </w:divsChild>
        </w:div>
        <w:div w:id="2059279825">
          <w:marLeft w:val="0"/>
          <w:marRight w:val="0"/>
          <w:marTop w:val="0"/>
          <w:marBottom w:val="0"/>
          <w:divBdr>
            <w:top w:val="none" w:sz="0" w:space="0" w:color="auto"/>
            <w:left w:val="none" w:sz="0" w:space="0" w:color="auto"/>
            <w:bottom w:val="none" w:sz="0" w:space="0" w:color="auto"/>
            <w:right w:val="none" w:sz="0" w:space="0" w:color="auto"/>
          </w:divBdr>
          <w:divsChild>
            <w:div w:id="2138374471">
              <w:marLeft w:val="0"/>
              <w:marRight w:val="0"/>
              <w:marTop w:val="0"/>
              <w:marBottom w:val="0"/>
              <w:divBdr>
                <w:top w:val="none" w:sz="0" w:space="0" w:color="auto"/>
                <w:left w:val="none" w:sz="0" w:space="0" w:color="auto"/>
                <w:bottom w:val="none" w:sz="0" w:space="0" w:color="auto"/>
                <w:right w:val="none" w:sz="0" w:space="0" w:color="auto"/>
              </w:divBdr>
            </w:div>
            <w:div w:id="733896379">
              <w:marLeft w:val="0"/>
              <w:marRight w:val="0"/>
              <w:marTop w:val="0"/>
              <w:marBottom w:val="0"/>
              <w:divBdr>
                <w:top w:val="none" w:sz="0" w:space="0" w:color="auto"/>
                <w:left w:val="none" w:sz="0" w:space="0" w:color="auto"/>
                <w:bottom w:val="none" w:sz="0" w:space="0" w:color="auto"/>
                <w:right w:val="none" w:sz="0" w:space="0" w:color="auto"/>
              </w:divBdr>
            </w:div>
            <w:div w:id="155846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832553">
      <w:bodyDiv w:val="1"/>
      <w:marLeft w:val="0"/>
      <w:marRight w:val="0"/>
      <w:marTop w:val="0"/>
      <w:marBottom w:val="0"/>
      <w:divBdr>
        <w:top w:val="none" w:sz="0" w:space="0" w:color="auto"/>
        <w:left w:val="none" w:sz="0" w:space="0" w:color="auto"/>
        <w:bottom w:val="none" w:sz="0" w:space="0" w:color="auto"/>
        <w:right w:val="none" w:sz="0" w:space="0" w:color="auto"/>
      </w:divBdr>
      <w:divsChild>
        <w:div w:id="1549344514">
          <w:marLeft w:val="0"/>
          <w:marRight w:val="0"/>
          <w:marTop w:val="0"/>
          <w:marBottom w:val="0"/>
          <w:divBdr>
            <w:top w:val="none" w:sz="0" w:space="0" w:color="auto"/>
            <w:left w:val="none" w:sz="0" w:space="0" w:color="auto"/>
            <w:bottom w:val="none" w:sz="0" w:space="0" w:color="auto"/>
            <w:right w:val="none" w:sz="0" w:space="0" w:color="auto"/>
          </w:divBdr>
        </w:div>
        <w:div w:id="500588528">
          <w:marLeft w:val="0"/>
          <w:marRight w:val="0"/>
          <w:marTop w:val="0"/>
          <w:marBottom w:val="0"/>
          <w:divBdr>
            <w:top w:val="none" w:sz="0" w:space="0" w:color="auto"/>
            <w:left w:val="none" w:sz="0" w:space="0" w:color="auto"/>
            <w:bottom w:val="none" w:sz="0" w:space="0" w:color="auto"/>
            <w:right w:val="none" w:sz="0" w:space="0" w:color="auto"/>
          </w:divBdr>
        </w:div>
        <w:div w:id="799808574">
          <w:marLeft w:val="0"/>
          <w:marRight w:val="0"/>
          <w:marTop w:val="0"/>
          <w:marBottom w:val="0"/>
          <w:divBdr>
            <w:top w:val="none" w:sz="0" w:space="0" w:color="auto"/>
            <w:left w:val="none" w:sz="0" w:space="0" w:color="auto"/>
            <w:bottom w:val="none" w:sz="0" w:space="0" w:color="auto"/>
            <w:right w:val="none" w:sz="0" w:space="0" w:color="auto"/>
          </w:divBdr>
        </w:div>
        <w:div w:id="2130858240">
          <w:marLeft w:val="0"/>
          <w:marRight w:val="0"/>
          <w:marTop w:val="0"/>
          <w:marBottom w:val="0"/>
          <w:divBdr>
            <w:top w:val="none" w:sz="0" w:space="0" w:color="auto"/>
            <w:left w:val="none" w:sz="0" w:space="0" w:color="auto"/>
            <w:bottom w:val="none" w:sz="0" w:space="0" w:color="auto"/>
            <w:right w:val="none" w:sz="0" w:space="0" w:color="auto"/>
          </w:divBdr>
        </w:div>
        <w:div w:id="366221826">
          <w:marLeft w:val="0"/>
          <w:marRight w:val="0"/>
          <w:marTop w:val="0"/>
          <w:marBottom w:val="0"/>
          <w:divBdr>
            <w:top w:val="none" w:sz="0" w:space="0" w:color="auto"/>
            <w:left w:val="none" w:sz="0" w:space="0" w:color="auto"/>
            <w:bottom w:val="none" w:sz="0" w:space="0" w:color="auto"/>
            <w:right w:val="none" w:sz="0" w:space="0" w:color="auto"/>
          </w:divBdr>
        </w:div>
        <w:div w:id="1445224824">
          <w:marLeft w:val="0"/>
          <w:marRight w:val="0"/>
          <w:marTop w:val="0"/>
          <w:marBottom w:val="0"/>
          <w:divBdr>
            <w:top w:val="none" w:sz="0" w:space="0" w:color="auto"/>
            <w:left w:val="none" w:sz="0" w:space="0" w:color="auto"/>
            <w:bottom w:val="none" w:sz="0" w:space="0" w:color="auto"/>
            <w:right w:val="none" w:sz="0" w:space="0" w:color="auto"/>
          </w:divBdr>
        </w:div>
        <w:div w:id="1837308046">
          <w:marLeft w:val="0"/>
          <w:marRight w:val="0"/>
          <w:marTop w:val="0"/>
          <w:marBottom w:val="0"/>
          <w:divBdr>
            <w:top w:val="none" w:sz="0" w:space="0" w:color="auto"/>
            <w:left w:val="none" w:sz="0" w:space="0" w:color="auto"/>
            <w:bottom w:val="none" w:sz="0" w:space="0" w:color="auto"/>
            <w:right w:val="none" w:sz="0" w:space="0" w:color="auto"/>
          </w:divBdr>
        </w:div>
        <w:div w:id="164631326">
          <w:marLeft w:val="0"/>
          <w:marRight w:val="0"/>
          <w:marTop w:val="0"/>
          <w:marBottom w:val="0"/>
          <w:divBdr>
            <w:top w:val="none" w:sz="0" w:space="0" w:color="auto"/>
            <w:left w:val="none" w:sz="0" w:space="0" w:color="auto"/>
            <w:bottom w:val="none" w:sz="0" w:space="0" w:color="auto"/>
            <w:right w:val="none" w:sz="0" w:space="0" w:color="auto"/>
          </w:divBdr>
        </w:div>
        <w:div w:id="104155207">
          <w:marLeft w:val="0"/>
          <w:marRight w:val="0"/>
          <w:marTop w:val="0"/>
          <w:marBottom w:val="0"/>
          <w:divBdr>
            <w:top w:val="none" w:sz="0" w:space="0" w:color="auto"/>
            <w:left w:val="none" w:sz="0" w:space="0" w:color="auto"/>
            <w:bottom w:val="none" w:sz="0" w:space="0" w:color="auto"/>
            <w:right w:val="none" w:sz="0" w:space="0" w:color="auto"/>
          </w:divBdr>
        </w:div>
        <w:div w:id="2075809340">
          <w:marLeft w:val="0"/>
          <w:marRight w:val="0"/>
          <w:marTop w:val="0"/>
          <w:marBottom w:val="0"/>
          <w:divBdr>
            <w:top w:val="none" w:sz="0" w:space="0" w:color="auto"/>
            <w:left w:val="none" w:sz="0" w:space="0" w:color="auto"/>
            <w:bottom w:val="none" w:sz="0" w:space="0" w:color="auto"/>
            <w:right w:val="none" w:sz="0" w:space="0" w:color="auto"/>
          </w:divBdr>
        </w:div>
        <w:div w:id="1415010544">
          <w:marLeft w:val="0"/>
          <w:marRight w:val="0"/>
          <w:marTop w:val="0"/>
          <w:marBottom w:val="0"/>
          <w:divBdr>
            <w:top w:val="none" w:sz="0" w:space="0" w:color="auto"/>
            <w:left w:val="none" w:sz="0" w:space="0" w:color="auto"/>
            <w:bottom w:val="none" w:sz="0" w:space="0" w:color="auto"/>
            <w:right w:val="none" w:sz="0" w:space="0" w:color="auto"/>
          </w:divBdr>
        </w:div>
        <w:div w:id="512575864">
          <w:marLeft w:val="0"/>
          <w:marRight w:val="0"/>
          <w:marTop w:val="0"/>
          <w:marBottom w:val="0"/>
          <w:divBdr>
            <w:top w:val="none" w:sz="0" w:space="0" w:color="auto"/>
            <w:left w:val="none" w:sz="0" w:space="0" w:color="auto"/>
            <w:bottom w:val="none" w:sz="0" w:space="0" w:color="auto"/>
            <w:right w:val="none" w:sz="0" w:space="0" w:color="auto"/>
          </w:divBdr>
        </w:div>
        <w:div w:id="736512351">
          <w:marLeft w:val="0"/>
          <w:marRight w:val="0"/>
          <w:marTop w:val="0"/>
          <w:marBottom w:val="0"/>
          <w:divBdr>
            <w:top w:val="none" w:sz="0" w:space="0" w:color="auto"/>
            <w:left w:val="none" w:sz="0" w:space="0" w:color="auto"/>
            <w:bottom w:val="none" w:sz="0" w:space="0" w:color="auto"/>
            <w:right w:val="none" w:sz="0" w:space="0" w:color="auto"/>
          </w:divBdr>
        </w:div>
        <w:div w:id="1666860901">
          <w:marLeft w:val="0"/>
          <w:marRight w:val="0"/>
          <w:marTop w:val="0"/>
          <w:marBottom w:val="0"/>
          <w:divBdr>
            <w:top w:val="none" w:sz="0" w:space="0" w:color="auto"/>
            <w:left w:val="none" w:sz="0" w:space="0" w:color="auto"/>
            <w:bottom w:val="none" w:sz="0" w:space="0" w:color="auto"/>
            <w:right w:val="none" w:sz="0" w:space="0" w:color="auto"/>
          </w:divBdr>
        </w:div>
        <w:div w:id="490491694">
          <w:marLeft w:val="0"/>
          <w:marRight w:val="0"/>
          <w:marTop w:val="0"/>
          <w:marBottom w:val="0"/>
          <w:divBdr>
            <w:top w:val="none" w:sz="0" w:space="0" w:color="auto"/>
            <w:left w:val="none" w:sz="0" w:space="0" w:color="auto"/>
            <w:bottom w:val="none" w:sz="0" w:space="0" w:color="auto"/>
            <w:right w:val="none" w:sz="0" w:space="0" w:color="auto"/>
          </w:divBdr>
        </w:div>
        <w:div w:id="852842765">
          <w:marLeft w:val="0"/>
          <w:marRight w:val="0"/>
          <w:marTop w:val="0"/>
          <w:marBottom w:val="0"/>
          <w:divBdr>
            <w:top w:val="none" w:sz="0" w:space="0" w:color="auto"/>
            <w:left w:val="none" w:sz="0" w:space="0" w:color="auto"/>
            <w:bottom w:val="none" w:sz="0" w:space="0" w:color="auto"/>
            <w:right w:val="none" w:sz="0" w:space="0" w:color="auto"/>
          </w:divBdr>
        </w:div>
      </w:divsChild>
    </w:div>
    <w:div w:id="2037149450">
      <w:bodyDiv w:val="1"/>
      <w:marLeft w:val="0"/>
      <w:marRight w:val="0"/>
      <w:marTop w:val="0"/>
      <w:marBottom w:val="0"/>
      <w:divBdr>
        <w:top w:val="none" w:sz="0" w:space="0" w:color="auto"/>
        <w:left w:val="none" w:sz="0" w:space="0" w:color="auto"/>
        <w:bottom w:val="none" w:sz="0" w:space="0" w:color="auto"/>
        <w:right w:val="none" w:sz="0" w:space="0" w:color="auto"/>
      </w:divBdr>
      <w:divsChild>
        <w:div w:id="758217610">
          <w:marLeft w:val="0"/>
          <w:marRight w:val="0"/>
          <w:marTop w:val="0"/>
          <w:marBottom w:val="0"/>
          <w:divBdr>
            <w:top w:val="none" w:sz="0" w:space="0" w:color="auto"/>
            <w:left w:val="none" w:sz="0" w:space="0" w:color="auto"/>
            <w:bottom w:val="none" w:sz="0" w:space="0" w:color="auto"/>
            <w:right w:val="none" w:sz="0" w:space="0" w:color="auto"/>
          </w:divBdr>
        </w:div>
        <w:div w:id="2139184641">
          <w:marLeft w:val="0"/>
          <w:marRight w:val="0"/>
          <w:marTop w:val="0"/>
          <w:marBottom w:val="0"/>
          <w:divBdr>
            <w:top w:val="none" w:sz="0" w:space="0" w:color="auto"/>
            <w:left w:val="none" w:sz="0" w:space="0" w:color="auto"/>
            <w:bottom w:val="none" w:sz="0" w:space="0" w:color="auto"/>
            <w:right w:val="none" w:sz="0" w:space="0" w:color="auto"/>
          </w:divBdr>
        </w:div>
      </w:divsChild>
    </w:div>
    <w:div w:id="2105027166">
      <w:bodyDiv w:val="1"/>
      <w:marLeft w:val="0"/>
      <w:marRight w:val="0"/>
      <w:marTop w:val="0"/>
      <w:marBottom w:val="0"/>
      <w:divBdr>
        <w:top w:val="none" w:sz="0" w:space="0" w:color="auto"/>
        <w:left w:val="none" w:sz="0" w:space="0" w:color="auto"/>
        <w:bottom w:val="none" w:sz="0" w:space="0" w:color="auto"/>
        <w:right w:val="none" w:sz="0" w:space="0" w:color="auto"/>
      </w:divBdr>
      <w:divsChild>
        <w:div w:id="770518013">
          <w:marLeft w:val="0"/>
          <w:marRight w:val="0"/>
          <w:marTop w:val="0"/>
          <w:marBottom w:val="0"/>
          <w:divBdr>
            <w:top w:val="none" w:sz="0" w:space="0" w:color="auto"/>
            <w:left w:val="none" w:sz="0" w:space="0" w:color="auto"/>
            <w:bottom w:val="none" w:sz="0" w:space="0" w:color="auto"/>
            <w:right w:val="none" w:sz="0" w:space="0" w:color="auto"/>
          </w:divBdr>
        </w:div>
        <w:div w:id="779302486">
          <w:marLeft w:val="0"/>
          <w:marRight w:val="0"/>
          <w:marTop w:val="0"/>
          <w:marBottom w:val="0"/>
          <w:divBdr>
            <w:top w:val="none" w:sz="0" w:space="0" w:color="auto"/>
            <w:left w:val="none" w:sz="0" w:space="0" w:color="auto"/>
            <w:bottom w:val="none" w:sz="0" w:space="0" w:color="auto"/>
            <w:right w:val="none" w:sz="0" w:space="0" w:color="auto"/>
          </w:divBdr>
        </w:div>
        <w:div w:id="602038004">
          <w:marLeft w:val="0"/>
          <w:marRight w:val="0"/>
          <w:marTop w:val="0"/>
          <w:marBottom w:val="0"/>
          <w:divBdr>
            <w:top w:val="none" w:sz="0" w:space="0" w:color="auto"/>
            <w:left w:val="none" w:sz="0" w:space="0" w:color="auto"/>
            <w:bottom w:val="none" w:sz="0" w:space="0" w:color="auto"/>
            <w:right w:val="none" w:sz="0" w:space="0" w:color="auto"/>
          </w:divBdr>
        </w:div>
        <w:div w:id="1626884017">
          <w:marLeft w:val="0"/>
          <w:marRight w:val="0"/>
          <w:marTop w:val="0"/>
          <w:marBottom w:val="0"/>
          <w:divBdr>
            <w:top w:val="none" w:sz="0" w:space="0" w:color="auto"/>
            <w:left w:val="none" w:sz="0" w:space="0" w:color="auto"/>
            <w:bottom w:val="none" w:sz="0" w:space="0" w:color="auto"/>
            <w:right w:val="none" w:sz="0" w:space="0" w:color="auto"/>
          </w:divBdr>
        </w:div>
        <w:div w:id="17797869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reetsmarts.initiatives.qld.gov.au/road-rules-refresher/" TargetMode="External"/><Relationship Id="rId18" Type="http://schemas.openxmlformats.org/officeDocument/2006/relationships/image" Target="media/image3.png"/><Relationship Id="rId26" Type="http://schemas.openxmlformats.org/officeDocument/2006/relationships/hyperlink" Target="https://streetsmarts.initiatives.qld.gov.au/road-rules-refresher/" TargetMode="External"/><Relationship Id="rId39" Type="http://schemas.openxmlformats.org/officeDocument/2006/relationships/header" Target="header2.xml"/><Relationship Id="rId21" Type="http://schemas.openxmlformats.org/officeDocument/2006/relationships/hyperlink" Target="https://www.youtube.com/JoinTheDrive" TargetMode="External"/><Relationship Id="rId34" Type="http://schemas.openxmlformats.org/officeDocument/2006/relationships/hyperlink" Target="https://streetsmarts.initiatives.qld.gov.au/road-rules-refresher/" TargetMode="External"/><Relationship Id="rId42" Type="http://schemas.openxmlformats.org/officeDocument/2006/relationships/hyperlink" Target="https://dtmr-jointhedrive.s3.ap-southeast-2.amazonaws.com/downloads/resources/bundles/Road+Rules+Full-length+Videos.zip" TargetMode="External"/><Relationship Id="rId47" Type="http://schemas.openxmlformats.org/officeDocument/2006/relationships/image" Target="media/image11.jpeg"/><Relationship Id="rId50" Type="http://schemas.openxmlformats.org/officeDocument/2006/relationships/hyperlink" Target="https://dtmr-jointhedrive.s3.ap-southeast-2.amazonaws.com/wp-assets/wp-content/uploads/2026/07/01145940/Road-Rules-Refresher-Flyer.zip" TargetMode="External"/><Relationship Id="rId55" Type="http://schemas.openxmlformats.org/officeDocument/2006/relationships/header" Target="head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hyperlink" Target="https://streetsmarts.initiatives.qld.gov.au/road-rules-refresher/" TargetMode="External"/><Relationship Id="rId11" Type="http://schemas.openxmlformats.org/officeDocument/2006/relationships/image" Target="media/image1.png"/><Relationship Id="rId24" Type="http://schemas.openxmlformats.org/officeDocument/2006/relationships/image" Target="media/image6.png"/><Relationship Id="rId32" Type="http://schemas.openxmlformats.org/officeDocument/2006/relationships/hyperlink" Target="https://streetsmarts.initiatives.qld.gov.au/road-rules-refresher/" TargetMode="External"/><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image" Target="media/image10.jpeg"/><Relationship Id="rId53" Type="http://schemas.openxmlformats.org/officeDocument/2006/relationships/header" Target="header3.xm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yperlink" Target="https://www.tiktok.com/@streetsmartsql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treetsmarts.initiatives.qld.gov.au/road-rules-refresher/" TargetMode="External"/><Relationship Id="rId22" Type="http://schemas.openxmlformats.org/officeDocument/2006/relationships/image" Target="media/image5.png"/><Relationship Id="rId27" Type="http://schemas.openxmlformats.org/officeDocument/2006/relationships/hyperlink" Target="https://streetsmarts.initiatives.qld.gov.au/road-rules-refresher/" TargetMode="External"/><Relationship Id="rId30" Type="http://schemas.openxmlformats.org/officeDocument/2006/relationships/hyperlink" Target="https://streetsmarts.initiatives.qld.gov.au/road-rules-refresher/" TargetMode="External"/><Relationship Id="rId35" Type="http://schemas.openxmlformats.org/officeDocument/2006/relationships/hyperlink" Target="https://streetsmarts.initiatives.qld.gov.au/road-rules-refresher/" TargetMode="External"/><Relationship Id="rId43" Type="http://schemas.openxmlformats.org/officeDocument/2006/relationships/image" Target="media/image9.png"/><Relationship Id="rId48" Type="http://schemas.openxmlformats.org/officeDocument/2006/relationships/hyperlink" Target="https://dtmr-jointhedrive.s3.ap-southeast-2.amazonaws.com/wp-assets/wp-content/uploads/2026/07/01145950/Road-Rules-Refresher-Posters.zip" TargetMode="External"/><Relationship Id="rId56"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image" Target="media/image13.jpeg"/><Relationship Id="rId3" Type="http://schemas.openxmlformats.org/officeDocument/2006/relationships/customXml" Target="../customXml/item3.xml"/><Relationship Id="rId12" Type="http://schemas.openxmlformats.org/officeDocument/2006/relationships/hyperlink" Target="mailto:streetsmarts@tmr.qld.gov.au" TargetMode="External"/><Relationship Id="rId17" Type="http://schemas.openxmlformats.org/officeDocument/2006/relationships/hyperlink" Target="https://www.instagram.com/streetsmartsqld/" TargetMode="External"/><Relationship Id="rId25" Type="http://schemas.openxmlformats.org/officeDocument/2006/relationships/hyperlink" Target="https://www.linkedin.com/company/tmrqld" TargetMode="External"/><Relationship Id="rId33" Type="http://schemas.openxmlformats.org/officeDocument/2006/relationships/hyperlink" Target="https://streetsmarts.initiatives.qld.gov.au/road-rules-refresher/" TargetMode="External"/><Relationship Id="rId38" Type="http://schemas.openxmlformats.org/officeDocument/2006/relationships/footer" Target="footer1.xml"/><Relationship Id="rId46" Type="http://schemas.openxmlformats.org/officeDocument/2006/relationships/hyperlink" Target="https://dtmr-jointhedrive.s3.ap-southeast-2.amazonaws.com/wp-assets/wp-content/uploads/2026/07/01145950/Road-Rules-Refresher-Posters.zip" TargetMode="External"/><Relationship Id="rId20" Type="http://schemas.openxmlformats.org/officeDocument/2006/relationships/image" Target="media/image4.png"/><Relationship Id="rId41" Type="http://schemas.openxmlformats.org/officeDocument/2006/relationships/image" Target="media/image8.png"/><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facebook.com/streetsmartsQLD/" TargetMode="External"/><Relationship Id="rId23" Type="http://schemas.openxmlformats.org/officeDocument/2006/relationships/hyperlink" Target="https://www.linkedin.com/company/tmrqld/" TargetMode="External"/><Relationship Id="rId28" Type="http://schemas.openxmlformats.org/officeDocument/2006/relationships/hyperlink" Target="https://streetsmarts.initiatives.qld.gov.au/road-rules-refresher/" TargetMode="External"/><Relationship Id="rId36" Type="http://schemas.openxmlformats.org/officeDocument/2006/relationships/hyperlink" Target="https://streetsmarts.initiatives.qld.gov.au/stakeholder-library/?tag=111" TargetMode="External"/><Relationship Id="rId49" Type="http://schemas.openxmlformats.org/officeDocument/2006/relationships/image" Target="media/image12.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streetsmarts.initiatives.qld.gov.au/road-rules-refresher/" TargetMode="External"/><Relationship Id="rId44" Type="http://schemas.openxmlformats.org/officeDocument/2006/relationships/hyperlink" Target="https://dtmr-jointhedrive.s3.ap-southeast-2.amazonaws.com/downloads/resources/bundles/Road+Rules+Full-length+Videos.zip" TargetMode="External"/><Relationship Id="rId52" Type="http://schemas.openxmlformats.org/officeDocument/2006/relationships/hyperlink" Target="https://dtmr-jointhedrive.s3.ap-southeast-2.amazonaws.com/wp-assets/wp-content/uploads/2026/07/01145940/Road-Rules-Refresher-Flyer.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heme-TMR">
  <a:themeElements>
    <a:clrScheme name="Whole-of-Government">
      <a:dk1>
        <a:srgbClr val="191919"/>
      </a:dk1>
      <a:lt1>
        <a:srgbClr val="FFFFFF"/>
      </a:lt1>
      <a:dk2>
        <a:srgbClr val="001224"/>
      </a:dk2>
      <a:lt2>
        <a:srgbClr val="E5EEF7"/>
      </a:lt2>
      <a:accent1>
        <a:srgbClr val="002549"/>
      </a:accent1>
      <a:accent2>
        <a:srgbClr val="004180"/>
      </a:accent2>
      <a:accent3>
        <a:srgbClr val="005EB8"/>
      </a:accent3>
      <a:accent4>
        <a:srgbClr val="7FAEDB"/>
      </a:accent4>
      <a:accent5>
        <a:srgbClr val="B2CEE9"/>
      </a:accent5>
      <a:accent6>
        <a:srgbClr val="FFFFFF"/>
      </a:accent6>
      <a:hlink>
        <a:srgbClr val="005EB8"/>
      </a:hlink>
      <a:folHlink>
        <a:srgbClr val="005EB8"/>
      </a:folHlink>
    </a:clrScheme>
    <a:fontScheme name="TMR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6F0D60F4104EA49B4396E9A75CE0415" ma:contentTypeVersion="19" ma:contentTypeDescription="Create a new document." ma:contentTypeScope="" ma:versionID="a2cf99236eef66b39ad028cbc69fb10f">
  <xsd:schema xmlns:xsd="http://www.w3.org/2001/XMLSchema" xmlns:xs="http://www.w3.org/2001/XMLSchema" xmlns:p="http://schemas.microsoft.com/office/2006/metadata/properties" xmlns:ns2="72f4fbda-5ce6-4ddc-874a-75ecc9b6bfdc" xmlns:ns3="9f8a32ae-e6a7-4643-9a3f-ea785774e589" xmlns:ns4="d27882d3-798a-4f9d-aacc-36c6e0a50e92" targetNamespace="http://schemas.microsoft.com/office/2006/metadata/properties" ma:root="true" ma:fieldsID="1237edc1557cc6bc057c2953f666768d" ns2:_="" ns3:_="" ns4:_="">
    <xsd:import namespace="72f4fbda-5ce6-4ddc-874a-75ecc9b6bfdc"/>
    <xsd:import namespace="9f8a32ae-e6a7-4643-9a3f-ea785774e589"/>
    <xsd:import namespace="d27882d3-798a-4f9d-aacc-36c6e0a50e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_Flow_SignoffStatu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f4fbda-5ce6-4ddc-874a-75ecc9b6bf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Length (seconds)"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9ec6a42-900c-40b9-95df-acf57bf2158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_Flow_SignoffStatus" ma:index="24" nillable="true" ma:displayName="Sign-off status" ma:internalName="Sign_x002d_off_x0020_status">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8a32ae-e6a7-4643-9a3f-ea785774e58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27882d3-798a-4f9d-aacc-36c6e0a50e92"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f7f1897-6d71-42b7-9cd5-212191a89f10}" ma:internalName="TaxCatchAll" ma:showField="CatchAllData" ma:web="9f8a32ae-e6a7-4643-9a3f-ea785774e5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2f4fbda-5ce6-4ddc-874a-75ecc9b6bfdc">
      <Terms xmlns="http://schemas.microsoft.com/office/infopath/2007/PartnerControls"/>
    </lcf76f155ced4ddcb4097134ff3c332f>
    <TaxCatchAll xmlns="d27882d3-798a-4f9d-aacc-36c6e0a50e92" xsi:nil="true"/>
    <_Flow_SignoffStatus xmlns="72f4fbda-5ce6-4ddc-874a-75ecc9b6bfdc" xsi:nil="true"/>
  </documentManagement>
</p:properties>
</file>

<file path=customXml/itemProps1.xml><?xml version="1.0" encoding="utf-8"?>
<ds:datastoreItem xmlns:ds="http://schemas.openxmlformats.org/officeDocument/2006/customXml" ds:itemID="{EA8BFA16-DA26-4568-B1AA-3EC2041294CF}">
  <ds:schemaRefs>
    <ds:schemaRef ds:uri="http://schemas.openxmlformats.org/officeDocument/2006/bibliography"/>
  </ds:schemaRefs>
</ds:datastoreItem>
</file>

<file path=customXml/itemProps2.xml><?xml version="1.0" encoding="utf-8"?>
<ds:datastoreItem xmlns:ds="http://schemas.openxmlformats.org/officeDocument/2006/customXml" ds:itemID="{FBAF1CCD-AB52-4683-9229-6577D59201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f4fbda-5ce6-4ddc-874a-75ecc9b6bfdc"/>
    <ds:schemaRef ds:uri="9f8a32ae-e6a7-4643-9a3f-ea785774e589"/>
    <ds:schemaRef ds:uri="d27882d3-798a-4f9d-aacc-36c6e0a50e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76637B-6D3D-4D6C-BB67-6FE07E6D27CF}">
  <ds:schemaRefs>
    <ds:schemaRef ds:uri="http://schemas.microsoft.com/sharepoint/v3/contenttype/forms"/>
  </ds:schemaRefs>
</ds:datastoreItem>
</file>

<file path=customXml/itemProps4.xml><?xml version="1.0" encoding="utf-8"?>
<ds:datastoreItem xmlns:ds="http://schemas.openxmlformats.org/officeDocument/2006/customXml" ds:itemID="{C41E51C3-FA14-429B-AEAA-2B94B8A01F3E}">
  <ds:schemaRefs>
    <ds:schemaRef ds:uri="http://schemas.microsoft.com/office/2006/metadata/properties"/>
    <ds:schemaRef ds:uri="http://schemas.microsoft.com/office/infopath/2007/PartnerControls"/>
    <ds:schemaRef ds:uri="72f4fbda-5ce6-4ddc-874a-75ecc9b6bfdc"/>
    <ds:schemaRef ds:uri="d27882d3-798a-4f9d-aacc-36c6e0a50e92"/>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11</Pages>
  <Words>1244</Words>
  <Characters>7094</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A4 Document (landscape)</vt:lpstr>
    </vt:vector>
  </TitlesOfParts>
  <Company/>
  <LinksUpToDate>false</LinksUpToDate>
  <CharactersWithSpaces>8322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A4 Document (landscape)</dc:title>
  <dc:subject/>
  <dc:creator>Melinda A Comerford</dc:creator>
  <cp:keywords/>
  <dc:description/>
  <cp:lastModifiedBy>Grace Cabot</cp:lastModifiedBy>
  <cp:revision>5</cp:revision>
  <cp:lastPrinted>2026-06-23T02:02:00Z</cp:lastPrinted>
  <dcterms:created xsi:type="dcterms:W3CDTF">2026-07-01T01:11:00Z</dcterms:created>
  <dcterms:modified xsi:type="dcterms:W3CDTF">2026-07-01T05:04:00Z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0x01010056F0D60F4104EA49B4396E9A75CE0415</vt:lpwstr>
  </property>
  <property fmtid="{D5CDD505-2E9C-101B-9397-08002B2CF9AE}" pid="4" name="tmrBranch">
    <vt:lpwstr/>
  </property>
  <property fmtid="{D5CDD505-2E9C-101B-9397-08002B2CF9AE}" pid="5" name="tmrDivision">
    <vt:lpwstr/>
  </property>
  <property fmtid="{D5CDD505-2E9C-101B-9397-08002B2CF9AE}" pid="6" name="tmrDocumentType">
    <vt:lpwstr>43;#Template|1d838a78-56d7-4bed-b3b5-0c57b696e892</vt:lpwstr>
  </property>
  <property fmtid="{D5CDD505-2E9C-101B-9397-08002B2CF9AE}" pid="7" name="tmrTopic">
    <vt:lpwstr>42;#Template|46682155-7949-451c-b947-cbe70f39baa4;#10;#Branding|d294e289-6d23-487b-9b39-1118022dea9f</vt:lpwstr>
  </property>
</Properties>
</file>